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482" w:rsidRDefault="00BA6482" w:rsidP="00224333">
      <w:pPr>
        <w:shd w:val="clear" w:color="auto" w:fill="FFFFFF"/>
        <w:spacing w:after="0" w:line="240" w:lineRule="auto"/>
        <w:jc w:val="both"/>
        <w:rPr>
          <w:rFonts w:ascii="Symbol" w:eastAsia="Times New Roman" w:hAnsi="Symbol" w:cs="Times New Roman"/>
          <w:color w:val="2E2E2E"/>
          <w:lang w:val="tt-RU"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865870"/>
            <wp:effectExtent l="19050" t="0" r="3810" b="0"/>
            <wp:docPr id="1" name="Рисунок 7" descr="C:\Users\Алсу\Pictures\Организатор клипов (Microsoft)\8D937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Алсу\Pictures\Организатор клипов (Microsoft)\8D9373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6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482" w:rsidRDefault="00BA6482" w:rsidP="00224333">
      <w:pPr>
        <w:shd w:val="clear" w:color="auto" w:fill="FFFFFF"/>
        <w:spacing w:after="0" w:line="240" w:lineRule="auto"/>
        <w:jc w:val="both"/>
        <w:rPr>
          <w:rFonts w:ascii="Symbol" w:eastAsia="Times New Roman" w:hAnsi="Symbol" w:cs="Times New Roman"/>
          <w:color w:val="2E2E2E"/>
          <w:lang w:val="tt-RU" w:eastAsia="ru-RU"/>
        </w:rPr>
      </w:pPr>
    </w:p>
    <w:p w:rsidR="00BA6482" w:rsidRDefault="00BA6482" w:rsidP="00224333">
      <w:pPr>
        <w:shd w:val="clear" w:color="auto" w:fill="FFFFFF"/>
        <w:spacing w:after="0" w:line="240" w:lineRule="auto"/>
        <w:jc w:val="both"/>
        <w:rPr>
          <w:rFonts w:ascii="Symbol" w:eastAsia="Times New Roman" w:hAnsi="Symbol" w:cs="Times New Roman"/>
          <w:color w:val="2E2E2E"/>
          <w:lang w:val="tt-RU" w:eastAsia="ru-RU"/>
        </w:rPr>
      </w:pPr>
    </w:p>
    <w:p w:rsidR="00BA6482" w:rsidRDefault="00BA6482" w:rsidP="00224333">
      <w:pPr>
        <w:shd w:val="clear" w:color="auto" w:fill="FFFFFF"/>
        <w:spacing w:after="0" w:line="240" w:lineRule="auto"/>
        <w:jc w:val="both"/>
        <w:rPr>
          <w:rFonts w:ascii="Symbol" w:eastAsia="Times New Roman" w:hAnsi="Symbol" w:cs="Times New Roman"/>
          <w:color w:val="2E2E2E"/>
          <w:lang w:val="tt-RU" w:eastAsia="ru-RU"/>
        </w:rPr>
      </w:pPr>
    </w:p>
    <w:p w:rsidR="00BA6482" w:rsidRDefault="00BA6482" w:rsidP="00224333">
      <w:pPr>
        <w:shd w:val="clear" w:color="auto" w:fill="FFFFFF"/>
        <w:spacing w:after="0" w:line="240" w:lineRule="auto"/>
        <w:jc w:val="both"/>
        <w:rPr>
          <w:rFonts w:ascii="Symbol" w:eastAsia="Times New Roman" w:hAnsi="Symbol" w:cs="Times New Roman"/>
          <w:color w:val="2E2E2E"/>
          <w:lang w:val="tt-RU" w:eastAsia="ru-RU"/>
        </w:rPr>
      </w:pPr>
    </w:p>
    <w:p w:rsidR="00BA6482" w:rsidRDefault="00BA6482" w:rsidP="00224333">
      <w:pPr>
        <w:shd w:val="clear" w:color="auto" w:fill="FFFFFF"/>
        <w:spacing w:after="0" w:line="240" w:lineRule="auto"/>
        <w:jc w:val="both"/>
        <w:rPr>
          <w:rFonts w:ascii="Symbol" w:eastAsia="Times New Roman" w:hAnsi="Symbol" w:cs="Times New Roman"/>
          <w:color w:val="2E2E2E"/>
          <w:lang w:val="tt-RU" w:eastAsia="ru-RU"/>
        </w:rPr>
      </w:pPr>
    </w:p>
    <w:p w:rsidR="00224333" w:rsidRPr="00224333" w:rsidRDefault="00C164FA" w:rsidP="00224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224333">
        <w:rPr>
          <w:rFonts w:ascii="Symbol" w:eastAsia="Times New Roman" w:hAnsi="Symbol" w:cs="Times New Roman"/>
          <w:color w:val="2E2E2E"/>
          <w:lang w:eastAsia="ru-RU"/>
        </w:rPr>
        <w:lastRenderedPageBreak/>
        <w:t>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        доступность информации о состоянии образовательных достижений обучающихся для различных групп потребителей;</w:t>
      </w:r>
    </w:p>
    <w:p w:rsidR="00C164FA" w:rsidRPr="00224333" w:rsidRDefault="00C164FA" w:rsidP="00224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Symbol" w:eastAsia="Times New Roman" w:hAnsi="Symbol" w:cs="Times New Roman"/>
          <w:color w:val="2E2E2E"/>
          <w:lang w:eastAsia="ru-RU"/>
        </w:rPr>
        <w:t>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        соблюдение морально-этических норм при проведении процедур оценивания.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1.7. Система оценивания в общеобразовательной организации включает аттестацию обучающихся, технологию оценивания, виды и формы контроля результатов освоения образовательной программы начального, основного и среднего общего образования, призвана обеспечить комплексный подход к оценке предметных, </w:t>
      </w:r>
      <w:proofErr w:type="spell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 и личностных результатов школьников, накопленных в </w:t>
      </w:r>
      <w:proofErr w:type="spell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.</w:t>
      </w:r>
    </w:p>
    <w:p w:rsidR="00224333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1.8. Успешность освоения программы первоклассниками характеризуется качественной оценкой в конце учебного года.</w:t>
      </w:r>
      <w:r w:rsidR="00224333"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 Успешность освоения учебных программ обучающихся со 2 по 11 класс определяется пятибалльной шкале оценивания:</w:t>
      </w:r>
    </w:p>
    <w:p w:rsidR="00224333" w:rsidRPr="00224333" w:rsidRDefault="00C164FA" w:rsidP="00224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224333">
        <w:rPr>
          <w:rFonts w:ascii="Symbol" w:eastAsia="Times New Roman" w:hAnsi="Symbol" w:cs="Times New Roman"/>
          <w:color w:val="2E2E2E"/>
          <w:lang w:eastAsia="ru-RU"/>
        </w:rPr>
        <w:t>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        «5» (отлично);</w:t>
      </w:r>
    </w:p>
    <w:p w:rsidR="00224333" w:rsidRPr="00224333" w:rsidRDefault="00C164FA" w:rsidP="00224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224333">
        <w:rPr>
          <w:rFonts w:ascii="Symbol" w:eastAsia="Times New Roman" w:hAnsi="Symbol" w:cs="Times New Roman"/>
          <w:color w:val="2E2E2E"/>
          <w:lang w:eastAsia="ru-RU"/>
        </w:rPr>
        <w:t>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        «4» (хорошо);</w:t>
      </w:r>
    </w:p>
    <w:p w:rsidR="00224333" w:rsidRPr="00224333" w:rsidRDefault="00C164FA" w:rsidP="00224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224333">
        <w:rPr>
          <w:rFonts w:ascii="Symbol" w:eastAsia="Times New Roman" w:hAnsi="Symbol" w:cs="Times New Roman"/>
          <w:color w:val="2E2E2E"/>
          <w:lang w:eastAsia="ru-RU"/>
        </w:rPr>
        <w:t>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        «3» (удовлетворительно);</w:t>
      </w:r>
    </w:p>
    <w:p w:rsidR="00C164FA" w:rsidRDefault="00C164FA" w:rsidP="00224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224333">
        <w:rPr>
          <w:rFonts w:ascii="Symbol" w:eastAsia="Times New Roman" w:hAnsi="Symbol" w:cs="Times New Roman"/>
          <w:color w:val="2E2E2E"/>
          <w:lang w:eastAsia="ru-RU"/>
        </w:rPr>
        <w:t>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        «2» (неудовлетворительно).</w:t>
      </w:r>
    </w:p>
    <w:p w:rsidR="00224333" w:rsidRPr="00224333" w:rsidRDefault="00224333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1.</w:t>
      </w:r>
      <w:r w:rsidR="00C164FA" w:rsidRPr="00224333">
        <w:rPr>
          <w:rFonts w:ascii="Times New Roman" w:eastAsia="Times New Roman" w:hAnsi="Times New Roman" w:cs="Times New Roman"/>
          <w:color w:val="2E2E2E"/>
          <w:lang w:eastAsia="ru-RU"/>
        </w:rPr>
        <w:t>9. Пятибалльная шкала в соответствии с ФГОС соотносится с 3-мя уровнями успешности (</w:t>
      </w:r>
      <w:proofErr w:type="gramStart"/>
      <w:r w:rsidR="00C164FA" w:rsidRPr="00224333">
        <w:rPr>
          <w:rFonts w:ascii="Times New Roman" w:eastAsia="Times New Roman" w:hAnsi="Times New Roman" w:cs="Times New Roman"/>
          <w:color w:val="2E2E2E"/>
          <w:lang w:eastAsia="ru-RU"/>
        </w:rPr>
        <w:t>необходимый</w:t>
      </w:r>
      <w:proofErr w:type="gramEnd"/>
      <w:r w:rsidR="00C164FA" w:rsidRPr="00224333">
        <w:rPr>
          <w:rFonts w:ascii="Times New Roman" w:eastAsia="Times New Roman" w:hAnsi="Times New Roman" w:cs="Times New Roman"/>
          <w:color w:val="2E2E2E"/>
          <w:lang w:eastAsia="ru-RU"/>
        </w:rPr>
        <w:t>/базовый, программный и максимальный).</w:t>
      </w:r>
    </w:p>
    <w:p w:rsidR="00224333" w:rsidRPr="00224333" w:rsidRDefault="00224333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Перевод отметки в пятибалльную шкалу осуществляется по схеме: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36"/>
        <w:gridCol w:w="2636"/>
        <w:gridCol w:w="3367"/>
      </w:tblGrid>
      <w:tr w:rsidR="00C164FA" w:rsidRPr="00224333" w:rsidTr="00224333"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освоения программы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успешности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Отметка по 5-ти балльной шкале</w:t>
            </w:r>
          </w:p>
        </w:tc>
      </w:tr>
      <w:tr w:rsidR="00C164FA" w:rsidRPr="00224333" w:rsidTr="00224333"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>95-100 %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>максимальный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 xml:space="preserve">«5» </w:t>
            </w:r>
          </w:p>
        </w:tc>
      </w:tr>
      <w:tr w:rsidR="00C164FA" w:rsidRPr="00224333" w:rsidTr="00224333">
        <w:tc>
          <w:tcPr>
            <w:tcW w:w="0" w:type="auto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>86-94 % 66-86 %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>программный/повышенный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</w:tr>
      <w:tr w:rsidR="00C164FA" w:rsidRPr="00224333" w:rsidTr="00224333">
        <w:tc>
          <w:tcPr>
            <w:tcW w:w="0" w:type="auto"/>
            <w:vMerge/>
            <w:shd w:val="clear" w:color="auto" w:fill="auto"/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>программный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</w:tr>
      <w:tr w:rsidR="00C164FA" w:rsidRPr="00224333" w:rsidTr="00224333"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>50-65 %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>необходимый/базовый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</w:tr>
      <w:tr w:rsidR="00C164FA" w:rsidRPr="00224333" w:rsidTr="00224333"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>меньше 50 %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>ниже необходимого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224333" w:rsidRDefault="00C164FA" w:rsidP="0022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333">
              <w:rPr>
                <w:rFonts w:ascii="Times New Roman" w:eastAsia="Times New Roman" w:hAnsi="Times New Roman" w:cs="Times New Roman"/>
                <w:lang w:eastAsia="ru-RU"/>
              </w:rPr>
              <w:t>«2»</w:t>
            </w:r>
          </w:p>
        </w:tc>
      </w:tr>
    </w:tbl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1.10. Освоение образовательной программы сопровождается промежуточной аттестацией обучающихся 2-9 классов по четвертям, а 10–11 классов - по полугодиям. Основанием для перевода обучающихся 2-8-х и 10-х классов в следующий класс являются результаты промежуточной аттестации за год.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1.11. Итоговая аттестация в 9-х и 11-х классах осуществляется соответственно в формате ГИА в соответствии с Федеральным Законом «Об образовании в Российской Федерации» №273-ФЗ от 29.12.2012., осуществляется внешними (по отношению к общеобразовательной организации) органами и, таким образом, является внешней оценкой.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1.12. Промежуточная аттестация с </w:t>
      </w:r>
      <w:r w:rsidR="00224333" w:rsidRPr="00224333">
        <w:rPr>
          <w:rFonts w:ascii="Times New Roman" w:eastAsia="Times New Roman" w:hAnsi="Times New Roman" w:cs="Times New Roman"/>
          <w:color w:val="2E2E2E"/>
          <w:lang w:eastAsia="ru-RU"/>
        </w:rPr>
        <w:t>1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 по 11 класс проводится в соответствии с Федеральным Законом «Об образовании в Российской Федерации» от 29.12.2012. №273-ФЗ в форме контрольных и проверочных работ, </w:t>
      </w:r>
      <w:r w:rsidR="00224333" w:rsidRPr="00224333">
        <w:rPr>
          <w:rFonts w:ascii="Times New Roman" w:eastAsia="Times New Roman" w:hAnsi="Times New Roman" w:cs="Times New Roman"/>
          <w:color w:val="2E2E2E"/>
          <w:lang w:eastAsia="ru-RU"/>
        </w:rPr>
        <w:t>работы с текстом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, диагностических работ, тестирования, защиты проектов или исследовательских работ, зачёта</w:t>
      </w:r>
      <w:r w:rsidR="00224333"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 и др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1.13. Неудовлетворительные результаты промежуточной аттестации по одному или нескольким учебным предметам или </w:t>
      </w:r>
      <w:proofErr w:type="spell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непрохождение</w:t>
      </w:r>
      <w:proofErr w:type="spell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задолженностью, которую обучающиеся обязаны ликвидировать в сроки, определяемые школой. Родители (законные представители) несовершеннолетнего обучающегося обязаны создать условия и обеспечить </w:t>
      </w:r>
      <w:proofErr w:type="gram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контроль за</w:t>
      </w:r>
      <w:proofErr w:type="gram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 своевременностью её ликвидации.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1.14. </w:t>
      </w:r>
      <w:r w:rsidRPr="00224333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Промежуточный и итоговый внутренний контроль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в школе осуществляют педагоги и администрация. Периодичность и формы контроля определяются учителем в соответствии с Рабочей программой по каждому предмету, курсу. Периодичность и формы административного контроля определены в плане внутреннего контроля образовательной организации на текущий учебный год.</w:t>
      </w:r>
    </w:p>
    <w:p w:rsidR="00224333" w:rsidRPr="00224333" w:rsidRDefault="00224333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1.15. В системе оценивания определены следующие основные виды контроля:</w:t>
      </w:r>
    </w:p>
    <w:p w:rsidR="00224333" w:rsidRPr="00224333" w:rsidRDefault="00C164FA" w:rsidP="00224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224333">
        <w:rPr>
          <w:rFonts w:ascii="Symbol" w:eastAsia="Times New Roman" w:hAnsi="Symbol" w:cs="Times New Roman"/>
          <w:color w:val="2E2E2E"/>
          <w:lang w:eastAsia="ru-RU"/>
        </w:rPr>
        <w:t>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r w:rsidRPr="00224333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стартовый (предварительный) контроль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, который осуществляется в начале учебного года. Носит диагностический характер. Цель стартового контроля: зафиксировать начальный уровень подготовки ученика, уровень его знаний, а также универсальных учебных действий (УУД), связанных с предстоящей деятельностью;</w:t>
      </w:r>
    </w:p>
    <w:p w:rsidR="00224333" w:rsidRPr="00224333" w:rsidRDefault="00C164FA" w:rsidP="00224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224333">
        <w:rPr>
          <w:rFonts w:ascii="Symbol" w:eastAsia="Times New Roman" w:hAnsi="Symbol" w:cs="Times New Roman"/>
          <w:color w:val="2E2E2E"/>
          <w:lang w:eastAsia="ru-RU"/>
        </w:rPr>
        <w:t>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r w:rsidRPr="00224333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промежуточный, тематический контроль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проводится после осуществления учебного действия методом сравнения фактических результатов с образцом;</w:t>
      </w:r>
    </w:p>
    <w:p w:rsidR="00224333" w:rsidRPr="00224333" w:rsidRDefault="00C164FA" w:rsidP="00224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224333">
        <w:rPr>
          <w:rFonts w:ascii="Symbol" w:eastAsia="Times New Roman" w:hAnsi="Symbol" w:cs="Times New Roman"/>
          <w:color w:val="2E2E2E"/>
          <w:lang w:eastAsia="ru-RU"/>
        </w:rPr>
        <w:t>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r w:rsidRPr="00224333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контроль динамики индивидуальных образовательных достижений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 (система накопительной оценки в </w:t>
      </w:r>
      <w:proofErr w:type="spell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);</w:t>
      </w:r>
    </w:p>
    <w:p w:rsidR="00C164FA" w:rsidRPr="00224333" w:rsidRDefault="00C164FA" w:rsidP="00224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Symbol" w:eastAsia="Times New Roman" w:hAnsi="Symbol" w:cs="Times New Roman"/>
          <w:color w:val="2E2E2E"/>
          <w:lang w:eastAsia="ru-RU"/>
        </w:rPr>
        <w:t>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r w:rsidRPr="00224333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итоговый контроль</w:t>
      </w: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 предполагает комплексную проверку образовательных результатов (в том числе и </w:t>
      </w:r>
      <w:proofErr w:type="spell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) в конце учебной четверти (полугодия) и учебного года, а также в форме ГИА.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1.16. В системе оценивания приоритетными являются формы контроля (далее – ФК) – продуктивные задания (задачи) по применению знаний и умений, </w:t>
      </w:r>
      <w:proofErr w:type="spell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метапредметные</w:t>
      </w:r>
      <w:proofErr w:type="spell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 диагностические работы, диагностика результатов личностного развития учащихся и </w:t>
      </w:r>
      <w:proofErr w:type="spell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 учебных и </w:t>
      </w:r>
      <w:proofErr w:type="spell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внеучебных</w:t>
      </w:r>
      <w:proofErr w:type="spell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 школьников.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lastRenderedPageBreak/>
        <w:t>1.17. На основании пункта 10 части 3 статьи 28 Федерального закона от 29 декабря 2012 г. N 273-ФЗ "Об образовании в Российской Федерации" осуществление текущего контроля успеваемости и промежуточной аттестации обучающихся, установление их форм, периодичности и порядка проведения относятся к компетенции образовательной организации.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1.18. Всероссийские проверочные работы (далее – ВПР) рекомендуется использовать как форму промежуточной аттестации в качестве итоговых контрольных работ письмом </w:t>
      </w:r>
      <w:proofErr w:type="spell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Минпросвещения</w:t>
      </w:r>
      <w:proofErr w:type="spell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 России и </w:t>
      </w:r>
      <w:proofErr w:type="spell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Рособрнадзора</w:t>
      </w:r>
      <w:proofErr w:type="spell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 от 6 августа 2021 г. N СК-228/03 / 01.16/08-01.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1.19. Содержание и структура ВПР определяются на основе федеральных государственных образовательных стандартов начального, основного и среднего общего образования с учетом Примерной основной образовательной программы начального, основного и среднего общего образования и содержания учебников, включенных в Федеральный перечень на соответствующий учебный год.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1.20. Образовательной организации при проведении промежуточной аттестации обучающихся необходимо избегать дублирования оценочных процедур (контрольных работ) в классах по тем учебным предметам, по которым проводится ВПР.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 1.21. При направлении сведений о результатах всероссийских проверочных работ для каждого обучающегося по каждому заданию указывается балл, выставленный за выполнение данным обучающимся этого задания.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1.22. В случае если какие-либо задания не могли быть выполнены по причинам, связанным с существенными отличиями образовательной программы образовательной организации, в форме сбора результатов ВПР предусмотрена возможность выставления значения "Тема не пройдена".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1.23. Формы, средства и методы контроля призваны обеспечить комплексную оценку образовательных результатов, включая предметные, </w:t>
      </w:r>
      <w:proofErr w:type="spell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метапредметные</w:t>
      </w:r>
      <w:proofErr w:type="spell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 и личностные результаты обучения для оказания педагогической поддержки детей.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1.24. Средствами фиксации личностных, </w:t>
      </w:r>
      <w:proofErr w:type="spell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 xml:space="preserve"> и предметных результатов являются классные журналы, электронные дневники, </w:t>
      </w:r>
      <w:proofErr w:type="spellStart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.</w:t>
      </w:r>
    </w:p>
    <w:p w:rsidR="00C164FA" w:rsidRPr="00224333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224333">
        <w:rPr>
          <w:rFonts w:ascii="Times New Roman" w:eastAsia="Times New Roman" w:hAnsi="Times New Roman" w:cs="Times New Roman"/>
          <w:color w:val="2E2E2E"/>
          <w:lang w:eastAsia="ru-RU"/>
        </w:rPr>
        <w:t>1.25. Технология оценивания определятся в настоящем Положении на каждом уровне обучения в образовательной организации.</w:t>
      </w:r>
    </w:p>
    <w:p w:rsidR="00224333" w:rsidRDefault="00224333" w:rsidP="00224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C164FA" w:rsidRPr="00F338C7" w:rsidRDefault="00C164FA" w:rsidP="00224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lang w:eastAsia="ru-RU"/>
        </w:rPr>
      </w:pPr>
      <w:r w:rsidRPr="00F338C7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2. Технология оценивания на уровне начальной школы</w:t>
      </w:r>
    </w:p>
    <w:p w:rsidR="00224333" w:rsidRPr="00F338C7" w:rsidRDefault="00224333" w:rsidP="00224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bCs/>
          <w:color w:val="2E2E2E"/>
          <w:lang w:eastAsia="ru-RU"/>
        </w:rPr>
        <w:t xml:space="preserve">2.1. Система </w:t>
      </w:r>
      <w:proofErr w:type="gramStart"/>
      <w:r w:rsidRPr="00F338C7">
        <w:rPr>
          <w:rFonts w:ascii="Times New Roman" w:eastAsia="Times New Roman" w:hAnsi="Times New Roman" w:cs="Times New Roman"/>
          <w:bCs/>
          <w:color w:val="2E2E2E"/>
          <w:lang w:eastAsia="ru-RU"/>
        </w:rPr>
        <w:t>оценки достижения планируемых результатов освоения программы начального общего образования</w:t>
      </w:r>
      <w:proofErr w:type="gramEnd"/>
      <w:r w:rsidRPr="00F338C7">
        <w:rPr>
          <w:rFonts w:ascii="Times New Roman" w:eastAsia="Times New Roman" w:hAnsi="Times New Roman" w:cs="Times New Roman"/>
          <w:bCs/>
          <w:color w:val="2E2E2E"/>
          <w:lang w:eastAsia="ru-RU"/>
        </w:rPr>
        <w:t xml:space="preserve"> должна: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отражать содержание и критерии оценки, формы представления результатов оценочной деятельности;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ориентировать образовательную деятельность на личностное развитие и воспитание обучающихся, достижение планируемых результатов освоения учебных предметов, учебных курсов (в том числе внеурочной деятельности), учебных модулей и формирование универсальных учебных действий </w:t>
      </w:r>
      <w:proofErr w:type="gram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у</w:t>
      </w:r>
      <w:proofErr w:type="gram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обучающихся;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обеспечивать комплексный подход к оценке результатов освоения программы начального общего образования, позволяющий осуществлять оценку предметных и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предусматривать оценку динамики учебных достижений обучающихся;</w:t>
      </w:r>
    </w:p>
    <w:p w:rsidR="00C164FA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обеспечивать возможность получения объективной информации о качестве подготовки обучающихся в интересах всех участников образовательных отношений.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2.2. Цели оценочной деятельности направлены на достижение результатов освоения основной образовательной программы начального обучения.</w:t>
      </w:r>
    </w:p>
    <w:p w:rsidR="00F338C7" w:rsidRPr="00F338C7" w:rsidRDefault="00F338C7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2.2.1. Личностные результаты обучающихся определяются через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сформированность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личностных универсальных учебных действий: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proofErr w:type="spellStart"/>
      <w:r w:rsidRPr="00F338C7">
        <w:rPr>
          <w:rFonts w:ascii="Times New Roman" w:eastAsia="Times New Roman" w:hAnsi="Times New Roman" w:cs="Times New Roman"/>
          <w:i/>
          <w:iCs/>
          <w:color w:val="2E2E2E"/>
          <w:lang w:eastAsia="ru-RU"/>
        </w:rPr>
        <w:t>сформированность</w:t>
      </w:r>
      <w:proofErr w:type="spellEnd"/>
      <w:r w:rsidRPr="00F338C7">
        <w:rPr>
          <w:rFonts w:ascii="Times New Roman" w:eastAsia="Times New Roman" w:hAnsi="Times New Roman" w:cs="Times New Roman"/>
          <w:i/>
          <w:iCs/>
          <w:color w:val="2E2E2E"/>
          <w:lang w:eastAsia="ru-RU"/>
        </w:rPr>
        <w:t xml:space="preserve"> внутренней позиции обучающегося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– это принятие и освоение новой социальной роли обучающегося; становление основ российской гражданской идентичности личности; развитие самоуважения и способности адекватно оценивать себя и свои достижения, видеть сильные и слабые стороны своей личности, эмоционально-положительное отношение обучающегося к образовательной организации;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proofErr w:type="spellStart"/>
      <w:r w:rsidRPr="00F338C7">
        <w:rPr>
          <w:rFonts w:ascii="Times New Roman" w:eastAsia="Times New Roman" w:hAnsi="Times New Roman" w:cs="Times New Roman"/>
          <w:i/>
          <w:iCs/>
          <w:color w:val="2E2E2E"/>
          <w:lang w:eastAsia="ru-RU"/>
        </w:rPr>
        <w:t>сформированность</w:t>
      </w:r>
      <w:proofErr w:type="spellEnd"/>
      <w:r w:rsidRPr="00F338C7">
        <w:rPr>
          <w:rFonts w:ascii="Times New Roman" w:eastAsia="Times New Roman" w:hAnsi="Times New Roman" w:cs="Times New Roman"/>
          <w:i/>
          <w:iCs/>
          <w:color w:val="2E2E2E"/>
          <w:lang w:eastAsia="ru-RU"/>
        </w:rPr>
        <w:t xml:space="preserve"> самооценки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(способности адекватно судить о причинах своего успеха/неуспеха в учении) и мотивации учебной деятельнос</w:t>
      </w:r>
      <w:r w:rsidR="00F338C7">
        <w:rPr>
          <w:rFonts w:ascii="Times New Roman" w:eastAsia="Times New Roman" w:hAnsi="Times New Roman" w:cs="Times New Roman"/>
          <w:color w:val="2E2E2E"/>
          <w:lang w:eastAsia="ru-RU"/>
        </w:rPr>
        <w:t>ти, включая социальные, учебно-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познавательные и внешние мотивы, поиск и установление личностного смысла учения обучающимися; понимание границ того, «что я знаю», и того, «что я не знаю», и стремление к преодолению этого разрыва;</w:t>
      </w:r>
    </w:p>
    <w:p w:rsidR="00C164FA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r w:rsidRPr="00F338C7">
        <w:rPr>
          <w:rFonts w:ascii="Times New Roman" w:eastAsia="Times New Roman" w:hAnsi="Times New Roman" w:cs="Times New Roman"/>
          <w:i/>
          <w:iCs/>
          <w:color w:val="2E2E2E"/>
          <w:lang w:eastAsia="ru-RU"/>
        </w:rPr>
        <w:t>знание основных моральных норм и ориентация на их выполнение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на основе понимания их социальной необходимости; способность к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поведения; развития доверия и способности к пониманию и сопереживанию чувствам других людей.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lastRenderedPageBreak/>
        <w:t xml:space="preserve">2.2.2. Оценка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 обучающихся направлена на выявление индивидуальной динамики развития школьников с учетом личностных особенностей и индивидуальных успехов за текущий и предыдущий периоды.</w:t>
      </w:r>
    </w:p>
    <w:p w:rsidR="00F338C7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2.2.3. </w:t>
      </w:r>
      <w:proofErr w:type="spellStart"/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Метапредметные</w:t>
      </w:r>
      <w:proofErr w:type="spellEnd"/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 xml:space="preserve"> результаты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обучающихся определяются через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сформированность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регулятивных, коммуникативных и познавательных универсальных учебных действий. </w:t>
      </w:r>
    </w:p>
    <w:p w:rsidR="00F338C7" w:rsidRPr="00F338C7" w:rsidRDefault="00F338C7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К ним относятся: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способность ученика принимать и сохранять учебную цель и задачи;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способность самостоятельно преобразовывать практическую задачу </w:t>
      </w:r>
      <w:proofErr w:type="gram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в</w:t>
      </w:r>
      <w:proofErr w:type="gram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познавательную;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умение планировать собственную деятельность в соответствии с поставленной задачей и искать средства её осуществления;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умение контролировать и оценивать свои действия, вносить коррективы в их выполнение на основе оценки и учёта характера ошибок; умение проявлять инициативу и самостоятельность в обучении;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C164FA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2.2.4. </w:t>
      </w:r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Предметные результаты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обучающихся определяются через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сформированность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 по отдельным предметам:</w:t>
      </w:r>
    </w:p>
    <w:p w:rsidR="00C164FA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способность обучающихся решать учебно-познавательные и учебно-практические задачи с использованием средств, релевантных содержанию учебных предметов, в том числе на основе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действий.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2.3. </w:t>
      </w:r>
      <w:r w:rsidRPr="00F338C7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Оценка результатов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2.3.1. </w:t>
      </w:r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Личностные результаты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выпускников на уровне начального общего образования не подлежат итоговой оценке. Оценка этих результатов осуществляется в ходе внешних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неперсонифицированных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мониторинговых исследований и предметом оценки является эффективность образовательной деятельности образовательной организации.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2.3.2. В рамках системы внутренней оценки в школе используется </w:t>
      </w:r>
      <w:r w:rsidRPr="00F338C7">
        <w:rPr>
          <w:rFonts w:ascii="Times New Roman" w:eastAsia="Times New Roman" w:hAnsi="Times New Roman" w:cs="Times New Roman"/>
          <w:i/>
          <w:iCs/>
          <w:color w:val="2E2E2E"/>
          <w:lang w:eastAsia="ru-RU"/>
        </w:rPr>
        <w:t xml:space="preserve">оценка </w:t>
      </w:r>
      <w:proofErr w:type="spellStart"/>
      <w:r w:rsidRPr="00F338C7">
        <w:rPr>
          <w:rFonts w:ascii="Times New Roman" w:eastAsia="Times New Roman" w:hAnsi="Times New Roman" w:cs="Times New Roman"/>
          <w:i/>
          <w:iCs/>
          <w:color w:val="2E2E2E"/>
          <w:lang w:eastAsia="ru-RU"/>
        </w:rPr>
        <w:t>сформированности</w:t>
      </w:r>
      <w:proofErr w:type="spellEnd"/>
      <w:r w:rsidRPr="00F338C7">
        <w:rPr>
          <w:rFonts w:ascii="Times New Roman" w:eastAsia="Times New Roman" w:hAnsi="Times New Roman" w:cs="Times New Roman"/>
          <w:i/>
          <w:iCs/>
          <w:color w:val="2E2E2E"/>
          <w:lang w:eastAsia="ru-RU"/>
        </w:rPr>
        <w:t xml:space="preserve"> отдельных личностных результатов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, отвечающая этическим принципам охраны и защиты интересов ребёнка и конфиденциальности. Такая оценка направлена на решение задачи оптимизации личностного развития обучающихся и включает три основных компонента: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характеристику достижений и положительных качеств обучающегося;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определение приоритетных задач и направлений личностного развития с </w:t>
      </w:r>
      <w:proofErr w:type="gram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учётом</w:t>
      </w:r>
      <w:proofErr w:type="gram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как достижений, так и психологических проблем развития ребёнка;</w:t>
      </w:r>
    </w:p>
    <w:p w:rsidR="00C164FA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систему психолого-педагогических рекомендаций, призванных обеспечить успешную реализацию развивающих и профилактических задач развития.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2.3.3. </w:t>
      </w:r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 xml:space="preserve">Оценка </w:t>
      </w:r>
      <w:proofErr w:type="spellStart"/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метапредметных</w:t>
      </w:r>
      <w:proofErr w:type="spellEnd"/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 xml:space="preserve"> результатов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представляет собой оценку достижения планируемых результатов освоения основной образовательной программы, представленных в разделах «Регулятивные учебные действия», «Коммуникативные учебные действия», «Познавательные учебные действия» рабочей программы по каждому предмету и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внеучебной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деятельности.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2.3.4. Оценка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 учащихся проводится учителем, классным руководителем 2 раза в год (стартовая и итоговая диагностические работы) методом встроенного наблюдения.</w:t>
      </w:r>
    </w:p>
    <w:p w:rsidR="00F338C7" w:rsidRPr="00F338C7" w:rsidRDefault="00F338C7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2.3.5. Основными показателями уровня развития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умений (умения учится) являются: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уровень развития учебно-познавательного интереса;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уровень формирования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целеполагания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уровень формирования учебных действий;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уровень формирования контроля;</w:t>
      </w:r>
    </w:p>
    <w:p w:rsidR="00C164FA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уровень формирования оценки.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2.3.6. </w:t>
      </w:r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Оценка предметных результатов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проводится как в ходе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неперсонифицированных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процедур с целью оценки эффективности деятельности общеобразовательной организации, так и в ходе персонифицированных процедур с целью итоговой оценки результатов учебной деятельности обучающихся на начальном уровне общего образования. При этом итоговая оценка ограничивается контролем успешности освоения действий, выполняемых </w:t>
      </w:r>
      <w:proofErr w:type="gram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обучающимися</w:t>
      </w:r>
      <w:proofErr w:type="gram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с предметным содержанием, отражающим опорную систему знаний данного учебного курса.</w:t>
      </w:r>
    </w:p>
    <w:p w:rsidR="00F338C7" w:rsidRPr="00F338C7" w:rsidRDefault="00F338C7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2.3.7. Для отслеживания уровня усвоения предметных достижений используются: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стартовые и итоговые проверочные работы;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тестовые диагностические работы;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lastRenderedPageBreak/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текущие проверочные работы;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комплексные (интегрированные) проверочные работы;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практические, лабораторные работы, работы с текстом, сочинение, изложение, диктант, мини-сочинение;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учащегося;</w:t>
      </w:r>
    </w:p>
    <w:p w:rsidR="00C164FA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исследовательские работы, творческие проекты и др.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2.3.8. </w:t>
      </w:r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Стартовая работа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(проводится в </w:t>
      </w:r>
      <w:r w:rsidR="00F338C7" w:rsidRPr="00F338C7">
        <w:rPr>
          <w:rFonts w:ascii="Times New Roman" w:eastAsia="Times New Roman" w:hAnsi="Times New Roman" w:cs="Times New Roman"/>
          <w:color w:val="2E2E2E"/>
          <w:lang w:eastAsia="ru-RU"/>
        </w:rPr>
        <w:t>первой половине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сентября) позволяет определить актуальный уровень знаний, необходимый для продолжения обучения, а также наметить «зону» ближайшего развития ученика. Результаты стартовой работы фиксируются учителем в оценочном листе ученика.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2.3.9. </w:t>
      </w:r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Тестовая диагностическая работа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(на «входе» и «выходе»)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 Результаты данной работы фиксируются у </w:t>
      </w:r>
      <w:proofErr w:type="gram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обучающихся</w:t>
      </w:r>
      <w:proofErr w:type="gram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в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или в специальной тетради «Мои достижения…» отдельно по каждой конкретной операции.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2.3.10. </w:t>
      </w:r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Тематическая проверочная работа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проводится по ранее изученной теме, в ходе изучения следующей на этапе решения частных задач. Результаты проверочной работы заносятся учителем в классный и электронный журнал.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2.3.11. </w:t>
      </w:r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Итоговая проверочная работа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(проводится в конце апреля - мае) включает все основные темы учебного периода. Задания рассчитаны на проверку не только знаний, но и развития компонентов учебной деятельности. Работа может проводиться в несколько этапов. Результаты проверки фиксируются в классном и электронном журнале.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2.3.12. </w:t>
      </w:r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Комплексная проверочная работа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на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межпредметной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основе проводится в конце </w:t>
      </w:r>
      <w:proofErr w:type="gram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обучения по программе</w:t>
      </w:r>
      <w:proofErr w:type="gram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основного общего образования на уровне начальной школы. Её цель - оценка способности выпускников начальной школы решать учебные и практические задачи на основе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сформированности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предметных знаний и умений, а также универсальных учебных действий.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2.3.13. Комплексная характеристика личностных, предметных и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 составляется на основе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ученика. Цель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- собрать, систематизировать и зафиксировать результаты развития ученика, его усилия и достижения в различных областях, демонстрировать весь спектр его способностей, интересов, склонностей, знаний и умений.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2.3.14. </w:t>
      </w:r>
      <w:proofErr w:type="spellStart"/>
      <w:r w:rsidRPr="00F338C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Портфолио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ученика имеет титульный лист, основную часть, которая включает следующие разделы: </w:t>
      </w:r>
      <w:proofErr w:type="gram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«Мой мир», «Моя учёба», «Моё творчество», «Я в коллективе», «Мои впечатления», «Мои достижения», «Я оцениваю себя», «Отзывы и пожелания», «Работы, которыми я горжусь» и итоговую качественную оценку достижений обучающегося начального общего образования на основе самооценки по шкале: «нормально – хорошо – почти отлично – отлично – превосходно».</w:t>
      </w:r>
      <w:proofErr w:type="gramEnd"/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2.3.15. Промежуточный контроль проводят учителя в разных формах: диктант, изложение, сочинение, самостоятельная тематическая работа, контрольная тематическая работа, защита проектов, устный опрос и др.</w:t>
      </w:r>
    </w:p>
    <w:p w:rsidR="00F338C7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2.3.16.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</w:t>
      </w:r>
      <w:proofErr w:type="gram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обучающихся</w:t>
      </w:r>
      <w:proofErr w:type="gram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оценивается классным руководителем в начальной школе не реже 1 раза в четверть </w:t>
      </w:r>
      <w:r w:rsidR="00F338C7"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по следующим критериям: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7F7"/>
        <w:tblCellMar>
          <w:left w:w="0" w:type="dxa"/>
          <w:right w:w="0" w:type="dxa"/>
        </w:tblCellMar>
        <w:tblLook w:val="04A0"/>
      </w:tblPr>
      <w:tblGrid>
        <w:gridCol w:w="2385"/>
        <w:gridCol w:w="3521"/>
        <w:gridCol w:w="4188"/>
      </w:tblGrid>
      <w:tr w:rsidR="00C164FA" w:rsidRPr="00F338C7" w:rsidTr="00F338C7">
        <w:trPr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Индикатор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Баллы</w:t>
            </w:r>
          </w:p>
        </w:tc>
      </w:tr>
      <w:tr w:rsidR="00C164FA" w:rsidRPr="00F338C7" w:rsidTr="00F338C7">
        <w:trPr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Титульный лист, раздел «Мой мир», «Отзывы и пожелания», «Работы, которыми я горжусь»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Красочность оформления, правильность заполнения данных, эстетичность, разнообразие и полнота материалов, наличие листов самооценки.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От 1-го до 5-ти баллов</w:t>
            </w:r>
          </w:p>
        </w:tc>
      </w:tr>
      <w:tr w:rsidR="00C164FA" w:rsidRPr="00F338C7" w:rsidTr="00F338C7">
        <w:trPr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Разделы «Моя учеба», «Данные самооценки»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Разнообразие работ, наличие творческих работ, проектов, самостоятельных отзывов. Систематичность пополнения раздела. Листы самооценки.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5 баллов - от 5 и больше работ по каждому предмету; 3 балла – 3-4 работы по каждому предмету; 1 балл – менее 3 работ по каждому предмету.</w:t>
            </w:r>
          </w:p>
        </w:tc>
      </w:tr>
      <w:tr w:rsidR="00C164FA" w:rsidRPr="00F338C7" w:rsidTr="00F338C7">
        <w:trPr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Раздел «Я в коллективе»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Наличие отзывов о событиях в классе. Отзывы о внеурочной деятельности, продукты внеурочной деятельности. Анкета «Мои друзья», «Мое поручение»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От 1-го до 5-ти баллов в зависимости от полноты сведений и разнообразия материала.</w:t>
            </w:r>
          </w:p>
        </w:tc>
      </w:tr>
      <w:tr w:rsidR="00C164FA" w:rsidRPr="00F338C7" w:rsidTr="00F338C7">
        <w:trPr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Раздел «Мое творчество»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Наличие рисунков, творческих работ, проектов, сочинений фото изделий, фото выступлений.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От 1-го до 5-ти баллов в зависимости от полноты сведений и разнообразия материала.</w:t>
            </w:r>
          </w:p>
        </w:tc>
      </w:tr>
      <w:tr w:rsidR="00C164FA" w:rsidRPr="00F338C7" w:rsidTr="00F338C7">
        <w:trPr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Раздел «Мои впечатления»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творческих работ по итогам посещения музеев, выставок, спектаклей, экскурсий, встреч, </w:t>
            </w: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праздников и т.д.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 1-го до 5-ти баллов в зависимости от полноты сведений и разнообразия материала.</w:t>
            </w:r>
          </w:p>
        </w:tc>
      </w:tr>
      <w:tr w:rsidR="00C164FA" w:rsidRPr="00F338C7" w:rsidTr="00F338C7">
        <w:trPr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Раздел «Мои достижения»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Количество грамот, сертификатов, дипломов.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4FA" w:rsidRPr="00F338C7" w:rsidRDefault="00C164FA" w:rsidP="00F3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 xml:space="preserve">1 балл за каждую грамоту школьного уровня; 2 балла – </w:t>
            </w:r>
            <w:r w:rsidR="00F338C7" w:rsidRPr="00F338C7">
              <w:rPr>
                <w:rFonts w:ascii="Times New Roman" w:eastAsia="Times New Roman" w:hAnsi="Times New Roman" w:cs="Times New Roman"/>
                <w:lang w:eastAsia="ru-RU"/>
              </w:rPr>
              <w:t>муниципальн</w:t>
            </w:r>
            <w:r w:rsidRPr="00F338C7">
              <w:rPr>
                <w:rFonts w:ascii="Times New Roman" w:eastAsia="Times New Roman" w:hAnsi="Times New Roman" w:cs="Times New Roman"/>
                <w:lang w:eastAsia="ru-RU"/>
              </w:rPr>
              <w:t>ого уровня; 2 балла – за сертификаты дистанционных олимпиад. 3 балла – за призовые места на дистанционных конкурсах на уровне РФ.</w:t>
            </w:r>
          </w:p>
        </w:tc>
      </w:tr>
    </w:tbl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2.4. </w:t>
      </w:r>
      <w:r w:rsidRPr="00F338C7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Процедуры оценивания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2.4.1. Оценивание обучающихся начальных классов в течение первого года обучения осуществляется в форме словесных качественных оценок на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критериальной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основе,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методическим письмом министерства образования от 03.06.2003 №13-51-120/13 «О системе оценивания учебных достижений младших школьников в условиях </w:t>
      </w:r>
      <w:proofErr w:type="spell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безотметочного</w:t>
      </w:r>
      <w:proofErr w:type="spell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обучения в общеобразовательных учреждениях». В течение 1-го года обучения в журнале и личных делах обучающихся фиксируются только пропуски уроков.</w:t>
      </w:r>
    </w:p>
    <w:p w:rsidR="00C164FA" w:rsidRPr="00F338C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2.4.2. Со 2 класса текущая и итоговая оценка результатов обучения выставляется в виде отметок: «5», «4», «3», «2». В журнал выставляются отметки за тематические проверочные (контрольные) работы, за стандартизированные контрольные работы по итогам четверти, проекты, творческие работы, практические работы, полные устные ответы, выразительное чтение стихотворений наизусть, пересказы</w:t>
      </w:r>
      <w:r w:rsidR="00F338C7"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и др.</w:t>
      </w:r>
    </w:p>
    <w:p w:rsidR="00F338C7" w:rsidRPr="00F338C7" w:rsidRDefault="00F338C7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2.4.3. На уровне начального общего образования учителем используются разнообразные методы оценивания: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наблюдение за определенными аспектами деятельности учащихся или их продвижением;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оценка процесса выполнения учащимися различного рода творческих заданий, выполняемых обучающимися как индивидуально, так и в парах, группах;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тестирование (для оценки продвижения в освоении системы предметных знаний);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оценка открытых ответов, даваемых учеником в </w:t>
      </w:r>
      <w:proofErr w:type="gramStart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свободном</w:t>
      </w:r>
      <w:proofErr w:type="gramEnd"/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 xml:space="preserve"> форме – как устных, так и письменных;</w:t>
      </w:r>
    </w:p>
    <w:p w:rsidR="00F338C7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оценка закрытых или частично закрытых ответов (задания с выбором ответов, задания с коротким свободным ответом);</w:t>
      </w:r>
    </w:p>
    <w:p w:rsidR="00C164FA" w:rsidRPr="00F338C7" w:rsidRDefault="00C164FA" w:rsidP="00F33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F338C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F338C7">
        <w:rPr>
          <w:rFonts w:ascii="Times New Roman" w:eastAsia="Times New Roman" w:hAnsi="Times New Roman" w:cs="Times New Roman"/>
          <w:color w:val="2E2E2E"/>
          <w:lang w:eastAsia="ru-RU"/>
        </w:rPr>
        <w:t>         оценка результатов рефлексии учащихся (листы самоанализа, листы достижений, дневники учащихся и др.).</w:t>
      </w:r>
    </w:p>
    <w:p w:rsidR="00C164FA" w:rsidRPr="00711B0A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2.4.4. За задачи, решённые при изучении новой темы, текущая отметка ставится только по желанию ученика. За каждую задачу проверочной/контрольной работы по итогам темы отметка ставится всем ученикам. Ученик не может отказаться от выставления этой отметки, но имеет право пересдать хотя бы один раз.</w:t>
      </w:r>
    </w:p>
    <w:p w:rsidR="00C164FA" w:rsidRPr="00711B0A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2.4.5. </w:t>
      </w:r>
      <w:r w:rsidRPr="00711B0A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Предметные четвертные оценки/отметки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определяются как среднее арифметическое баллов. </w:t>
      </w:r>
      <w:r w:rsidRPr="00711B0A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Итоговая оценка на уровне начальной школы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 выставляется на основе всех положительных результатов, накопленных учеником в своем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, и на основе итоговой диагностики предметных и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результатов.</w:t>
      </w:r>
    </w:p>
    <w:p w:rsidR="00C164FA" w:rsidRPr="00711B0A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2.4.6. </w:t>
      </w:r>
      <w:r w:rsidRPr="00711B0A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Оценка предметных результатов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 ученика начальной школы производится на основе трёх уровней успешности: максимального, программного и базового. Программный уровень имеет две ступени – повышенный и просто программный. Предметные результаты учащихся, не достигшие базового уровня, характеризуются как ниже необходимого/базового уровня. Все уровни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коррелируются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с пятибалльной шкалой отметки.</w:t>
      </w:r>
    </w:p>
    <w:p w:rsidR="00711B0A" w:rsidRDefault="00711B0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2E2E"/>
          <w:lang w:eastAsia="ru-RU"/>
        </w:rPr>
      </w:pPr>
    </w:p>
    <w:p w:rsidR="00C164FA" w:rsidRPr="00711B0A" w:rsidRDefault="00C164FA" w:rsidP="00711B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lang w:eastAsia="ru-RU"/>
        </w:rPr>
      </w:pPr>
      <w:r w:rsidRPr="00711B0A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3. Технология оценивания на уровне основной школы</w:t>
      </w:r>
    </w:p>
    <w:p w:rsidR="00711B0A" w:rsidRPr="00711B0A" w:rsidRDefault="00F338C7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2E2E"/>
          <w:lang w:eastAsia="ru-RU"/>
        </w:rPr>
      </w:pPr>
      <w:r w:rsidRPr="00711B0A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 xml:space="preserve">3.1. Система </w:t>
      </w:r>
      <w:proofErr w:type="gramStart"/>
      <w:r w:rsidRPr="00711B0A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оценки достижения планируемых результатов освоения</w:t>
      </w:r>
      <w:r w:rsidR="00711B0A" w:rsidRPr="00711B0A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 xml:space="preserve"> программы основного общего образования</w:t>
      </w:r>
      <w:proofErr w:type="gramEnd"/>
      <w:r w:rsidR="00711B0A" w:rsidRPr="00711B0A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 xml:space="preserve"> должна: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отражать содержание и критерии оценки, формы представления результатов оценочной деятельности;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обеспечивать комплексный подход к оценке результатов освоения программы основного общего образования, позволяющий осуществлять оценку предметных и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результатов;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предусматривать оценку и учет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взаимооценки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технологий;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предусматривать оценку динамики учебных достижений обучающихся;</w:t>
      </w:r>
    </w:p>
    <w:p w:rsidR="00C164F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обеспечивать возможность получения объективной информации о качестве подготовки обучающихся в интересах всех участников образовательных отношений.</w:t>
      </w:r>
    </w:p>
    <w:p w:rsidR="00C164FA" w:rsidRPr="00711B0A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lastRenderedPageBreak/>
        <w:t xml:space="preserve">3.2. Система </w:t>
      </w:r>
      <w:proofErr w:type="gram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оценки достижения планируемых результатов освоения программы основного общего образования</w:t>
      </w:r>
      <w:proofErr w:type="gram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содержит описание образовательной организации и содержание промежуточной аттестации обучающихся в рамках урочной и внеурочной деятельности, а также оценки проектной деятельности обучающихся.</w:t>
      </w:r>
    </w:p>
    <w:p w:rsidR="00C164FA" w:rsidRPr="00711B0A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3.3. </w:t>
      </w:r>
      <w:r w:rsidRPr="00711B0A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Цели оценочной деятельности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C164FA" w:rsidRPr="00711B0A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3.3.1. Основными направлениями и целями оценочной деятельности на ступени основной школы в соответствии с требованиями ФГОС основного общего образования являются оценка образовательных достижений обучающихся (с целью итоговой оценки) и оценка результатов деятельности школы и педагогических кадров (соответственно с целями аккредитации и аттестации). Основная цель диагностики – определить готовность выпускников основной школы к итоговой аттестации в форме ГИА.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3.3.2. </w:t>
      </w:r>
      <w:r w:rsidRPr="00711B0A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Личностные результаты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 обучающихся фиксируются через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сформированность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личностных универсальных учебных действий, </w:t>
      </w:r>
      <w:proofErr w:type="gram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которая</w:t>
      </w:r>
      <w:proofErr w:type="gram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определяется по трём основным блокам: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осознание российской гражданской идентичности личности;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готовность </w:t>
      </w:r>
      <w:proofErr w:type="gram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обучающихся</w:t>
      </w:r>
      <w:proofErr w:type="gram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к переходу к саморазвитию, самостоятельности и личностному самоопределению</w:t>
      </w:r>
      <w:r w:rsidR="00711B0A" w:rsidRPr="00711B0A">
        <w:rPr>
          <w:rFonts w:ascii="Times New Roman" w:eastAsia="Times New Roman" w:hAnsi="Times New Roman" w:cs="Times New Roman"/>
          <w:color w:val="2E2E2E"/>
          <w:lang w:eastAsia="ru-RU"/>
        </w:rPr>
        <w:t>;</w:t>
      </w:r>
    </w:p>
    <w:p w:rsidR="00C164F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сформированность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социальных компетенций, включая ценностно-смысловые установки и моральные нормы, опыт социальных и межличностных отношений, правосознание.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3.3.3. </w:t>
      </w:r>
      <w:proofErr w:type="spellStart"/>
      <w:r w:rsidRPr="00711B0A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Метапредметные</w:t>
      </w:r>
      <w:proofErr w:type="spellEnd"/>
      <w:r w:rsidRPr="00711B0A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 xml:space="preserve"> результаты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 учащихся определяются через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сформированность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регулятивных, коммуникативных и познавательных универсальных учебных действий. Основным объектом оценки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 является: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способность и готовность к освоению систематических знаний, их самостоятельному пополнению, переносу и интеграции;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способность к сотрудничеству и коммуникации;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способность к решению личностно и социально значимых проблем и воплощению найденных решений в практику;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способность и готовность к использованию ИКТ в целях обучения и развития;</w:t>
      </w:r>
    </w:p>
    <w:p w:rsidR="00C164F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способность к самоорганизации,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саморегуляции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и рефлексии.</w:t>
      </w:r>
    </w:p>
    <w:p w:rsidR="00C164FA" w:rsidRPr="00711B0A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3.3.4. Оценка предметных результатов представляет собой оценку достижения обучающимся планируемых результатов по отдельным предметам. Формирование этих результатов обеспечивается за счёт основных компонентов образовательного процесса – учебных предметов.</w:t>
      </w:r>
    </w:p>
    <w:p w:rsidR="00711B0A" w:rsidRPr="00711B0A" w:rsidRDefault="00711B0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3.3.5. Основным объектом оценки предметных результатов в соответствии с требованиями ФГОС является:</w:t>
      </w:r>
    </w:p>
    <w:p w:rsidR="00C164F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(познавательных, регулятивных, коммуникативных) действий.</w:t>
      </w:r>
    </w:p>
    <w:p w:rsidR="00C164FA" w:rsidRPr="00711B0A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3.4. </w:t>
      </w:r>
      <w:r w:rsidRPr="00711B0A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Оценка результатов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3.4.1. На итоговую оценку на уровне основного общего образования выносятся только предметные и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метапредметные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результаты. </w:t>
      </w:r>
      <w:r w:rsidR="00711B0A" w:rsidRPr="00711B0A">
        <w:rPr>
          <w:rFonts w:ascii="Times New Roman" w:eastAsia="Times New Roman" w:hAnsi="Times New Roman" w:cs="Times New Roman"/>
          <w:color w:val="2E2E2E"/>
          <w:lang w:eastAsia="ru-RU"/>
        </w:rPr>
        <w:t>Она формируется на основе: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результатов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внутришкольного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мониторинга образовательных достижений по всем предметам, в том числе за промежуточные и итоговые комплексные работы на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межпредметной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основе;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оценок за выполнение итоговых работ по всем учебным предметам;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оценки за выполнение и защиту </w:t>
      </w:r>
      <w:proofErr w:type="gram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индивидуального проекта</w:t>
      </w:r>
      <w:proofErr w:type="gram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, исследовательской работы;</w:t>
      </w:r>
    </w:p>
    <w:p w:rsidR="00C164F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оценок за работы, выносимые на государственную итоговую аттестацию (далее – ГИА).</w:t>
      </w:r>
    </w:p>
    <w:p w:rsidR="00C164FA" w:rsidRPr="00711B0A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3.4.2. В соответствии с требованиями ФГОС достижение </w:t>
      </w:r>
      <w:r w:rsidRPr="00711B0A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личностных результатов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 не выносится на итоговую оценку обучающихся, а является предметом оценки эффективности воспитательно-образовательной деятельности общеобразовательного учреждения и образовательных систем разного уровня. Оценка этих результатов образовательной деятельности осуществляется в ходе внешних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неперсонифицированных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мониторинговых исследований на основе централизованно разработанного инструментария психологом общеобразовательного учреждения. Оценка этих достижений проводится в форме, не представляющей угрозы личности, психологической безопасности и эмоциональному статусу ребенка, и может использоваться исключительно в целях оптимизации личностного развития обучающихся.</w:t>
      </w:r>
    </w:p>
    <w:p w:rsidR="00711B0A" w:rsidRPr="00711B0A" w:rsidRDefault="00711B0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3.4.3. Особенности оценки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 на уровне основной школы заключается в комплексном использовании материалов: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стартовой и финишной диагностики (два раза в год);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текущего выполнения учебных исследований и учебных проектов;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промежуточных и итоговых комплексных работ на </w:t>
      </w:r>
      <w:proofErr w:type="spellStart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межпредметной</w:t>
      </w:r>
      <w:proofErr w:type="spellEnd"/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 xml:space="preserve"> основе;</w:t>
      </w:r>
    </w:p>
    <w:p w:rsidR="00711B0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текущего выполнения выборочных учебно-практических и учебно-познавательных заданий;</w:t>
      </w:r>
    </w:p>
    <w:p w:rsidR="00C164FA" w:rsidRPr="00711B0A" w:rsidRDefault="00C164F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11B0A">
        <w:rPr>
          <w:rFonts w:ascii="Symbol" w:eastAsia="Times New Roman" w:hAnsi="Symbol" w:cs="Times New Roman"/>
          <w:color w:val="2E2E2E"/>
          <w:lang w:eastAsia="ru-RU"/>
        </w:rPr>
        <w:t></w:t>
      </w:r>
      <w:r w:rsidRPr="00711B0A">
        <w:rPr>
          <w:rFonts w:ascii="Times New Roman" w:eastAsia="Times New Roman" w:hAnsi="Times New Roman" w:cs="Times New Roman"/>
          <w:color w:val="2E2E2E"/>
          <w:lang w:eastAsia="ru-RU"/>
        </w:rPr>
        <w:t>         защиты индивидуального или группового проекта.</w:t>
      </w:r>
    </w:p>
    <w:p w:rsidR="00711B0A" w:rsidRPr="00CB354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lastRenderedPageBreak/>
        <w:t>3.4.4. </w:t>
      </w:r>
      <w:r w:rsidRPr="00CB354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Особенности оценки предметных результатов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 заключаются в использовании уровневого подхода, предполагающего выделение базового уровня достижений. Реальные достижения </w:t>
      </w:r>
      <w:proofErr w:type="gram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обучающихся</w:t>
      </w:r>
      <w:proofErr w:type="gram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основной школы могут соответствовать базовому уровню, а могут отличаться от него как в сторону превышения, так и в сторону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недостижения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. </w:t>
      </w:r>
    </w:p>
    <w:p w:rsidR="00711B0A" w:rsidRPr="00CB3547" w:rsidRDefault="00711B0A" w:rsidP="0071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3.4.5. В соответствии с ФГОС выделены следующие уровни достижений учащихся:</w:t>
      </w:r>
    </w:p>
    <w:p w:rsidR="00CB3547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r w:rsidRPr="00CB354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 xml:space="preserve">максимальный </w:t>
      </w:r>
      <w:r w:rsidR="00CB3547" w:rsidRPr="00CB354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 xml:space="preserve">и </w:t>
      </w:r>
      <w:r w:rsidRPr="00CB354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повышенный программный уровень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достижения планируемых результатов, оценка «отлично» (отметка «5»);</w:t>
      </w:r>
    </w:p>
    <w:p w:rsidR="00CB3547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r w:rsidRPr="00CB354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программный уровень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достижения планируемых результатов, оценка «хорошо» (отметка «4»);</w:t>
      </w:r>
    </w:p>
    <w:p w:rsidR="00CB3547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r w:rsidRPr="00CB354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необходимый базовый уровень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достижения планируемых результатов, оценка «удовлетворительно» (отметка «3» или «зачтено»);</w:t>
      </w:r>
    </w:p>
    <w:p w:rsidR="00C164FA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r w:rsidRPr="00CB354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ниже необходимого уровня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достижения планируемых результатов, оценка «неудовлетворительно» (отметка «2» или «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незачтено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»).</w:t>
      </w:r>
    </w:p>
    <w:p w:rsidR="00C164FA" w:rsidRPr="00CB354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3.4.6. Максимальный, программный и базовый уровни достижения отличаются по полноте освоения планируемых результатов, уровню овладения учебными действиями и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сформированностью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интереса к данной предметной области.</w:t>
      </w:r>
    </w:p>
    <w:p w:rsidR="00C164FA" w:rsidRPr="00CB354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3.4.7. Овладение базовым уровнем является достаточным для продолжения обучения на следующий уровень образования.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Недостижение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базового уровня (пониженный или ниже необходимого уровень достижений) фиксируется в зависимости от объёма и уровня освоенного и неосвоенного содержания предмета. Критерием освоения учебного материала является выполнение не менее 50% заданий базового уровня или получение 50% от максимального балла за выполнение заданий базового уровня.</w:t>
      </w:r>
    </w:p>
    <w:p w:rsidR="00CB3547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3.4.8. Достижения </w:t>
      </w:r>
      <w:proofErr w:type="gram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обучающихся</w:t>
      </w:r>
      <w:proofErr w:type="gram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основной школы фиксируются в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. </w:t>
      </w:r>
      <w:r w:rsidR="00CB3547" w:rsidRPr="00CB3547">
        <w:rPr>
          <w:rFonts w:ascii="Times New Roman" w:eastAsia="Times New Roman" w:hAnsi="Times New Roman" w:cs="Times New Roman"/>
          <w:color w:val="2E2E2E"/>
          <w:lang w:eastAsia="ru-RU"/>
        </w:rPr>
        <w:t>Основные разделы:</w:t>
      </w:r>
    </w:p>
    <w:p w:rsidR="00CB3547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        показатели предметных результатов (контрольные работы, данные из таблиц результатов, выборки проектных, творческих и других работ по разным предметам);</w:t>
      </w:r>
    </w:p>
    <w:p w:rsidR="00CB3547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показатели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результатов;</w:t>
      </w:r>
    </w:p>
    <w:p w:rsidR="00C164FA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показатели личностных результатов (прежде всего во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внеучебной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деятельности).</w:t>
      </w:r>
    </w:p>
    <w:p w:rsidR="00C164FA" w:rsidRPr="00CB354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3.5. </w:t>
      </w:r>
      <w:r w:rsidRPr="00CB3547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Процедуры оценивания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C164FA" w:rsidRPr="00CB354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3.5.1. Оценка достижения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 проводится в ходе различных процедур. Основной процедурой итоговой оценки достижения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 является защита итогового </w:t>
      </w:r>
      <w:proofErr w:type="gram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индивидуального проекта</w:t>
      </w:r>
      <w:proofErr w:type="gram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.</w:t>
      </w:r>
    </w:p>
    <w:p w:rsidR="00C164FA" w:rsidRPr="00CB354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3.5.2. Дополнительным источником данных о достижении отдельных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 служат результаты выполнения проверочных работ (как правило, тематических) по всем предметам.</w:t>
      </w:r>
    </w:p>
    <w:p w:rsidR="00C164FA" w:rsidRPr="00CB354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3.5.3. Оценка достижения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 ведётся также в рамках системы промежуточной аттестации.</w:t>
      </w:r>
    </w:p>
    <w:p w:rsidR="00C164FA" w:rsidRPr="00CB354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3.5.4. Для оценки динамики формирования и уровня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сформированности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 в системе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внутришкольного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мониторинга образовательных достижений все вышеперечисленные данные фиксируются и анализируются в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ученика основной школы.</w:t>
      </w:r>
    </w:p>
    <w:p w:rsidR="00C164FA" w:rsidRPr="00CB354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3.5.5.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Внутришкольный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мониторинг образовательных достижений ведётся каждым учителем-предметником и фиксируется в классных журналах и дневниках обучающихся на бумажных и электронных носителях.</w:t>
      </w:r>
    </w:p>
    <w:p w:rsidR="00CB3547" w:rsidRPr="00CB3547" w:rsidRDefault="00CB3547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2E2E"/>
          <w:lang w:eastAsia="ru-RU"/>
        </w:rPr>
      </w:pPr>
    </w:p>
    <w:p w:rsidR="00C164FA" w:rsidRPr="00CB3547" w:rsidRDefault="00C164FA" w:rsidP="00CB3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4. Технология оценивания на уровне среднего общего образования</w:t>
      </w:r>
    </w:p>
    <w:p w:rsidR="00C164FA" w:rsidRPr="00CB354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4.1. </w:t>
      </w:r>
      <w:r w:rsidRPr="00CB3547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Цели оценочной деятельности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C164FA" w:rsidRPr="00CB354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4.1.1. Основными направлениями и целями оценочной деятельности на уровне СОО в соответствии с требованиями ФГОС являются оценка образовательных достижений обучающихся (с целью итоговой оценки) и оценка результатов деятельности школы и педагогических кадров (соответственно с целями аккредитации и аттестации). </w:t>
      </w:r>
      <w:r w:rsidRPr="00CB3547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Основная цель диагностики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– определить готовность выпускников с</w:t>
      </w:r>
      <w:r w:rsidR="00CB3547" w:rsidRPr="00CB3547">
        <w:rPr>
          <w:rFonts w:ascii="Times New Roman" w:eastAsia="Times New Roman" w:hAnsi="Times New Roman" w:cs="Times New Roman"/>
          <w:color w:val="2E2E2E"/>
          <w:lang w:eastAsia="ru-RU"/>
        </w:rPr>
        <w:t>редней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школы к итоговой аттестации в форме ЕГЭ.</w:t>
      </w:r>
    </w:p>
    <w:p w:rsidR="00C164FA" w:rsidRPr="00CB354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4.1.2. Основным объектом системы оценки результатов образования на уровне среднего общего образования, ее содержательной и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критериальной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базой выступают планируемые результаты освоения </w:t>
      </w:r>
      <w:proofErr w:type="gram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обучающимися</w:t>
      </w:r>
      <w:proofErr w:type="gram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ООП.</w:t>
      </w:r>
    </w:p>
    <w:p w:rsidR="00C164FA" w:rsidRPr="00CB3547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4.1.3. Конечная цель контрольно-оценочной деятельности выпускников заключается в переводе внешней оценки во внутреннюю самооценку и в достижении полной ответственности обучаемого за процесс и результат непрерывного самообразования.</w:t>
      </w:r>
    </w:p>
    <w:p w:rsidR="00CB3547" w:rsidRPr="00CB3547" w:rsidRDefault="00CB3547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4.1.4. Личностные результаты выпускников средней школы определяются на основе полной 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сформированности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:</w:t>
      </w:r>
    </w:p>
    <w:p w:rsidR="00CB3547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        гражданской идентичности;</w:t>
      </w:r>
    </w:p>
    <w:p w:rsidR="00CB3547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        социальных компетенций;</w:t>
      </w:r>
    </w:p>
    <w:p w:rsidR="00CB3547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        навыков самообразования на основе устойчивой учебно-познавательной мотивации;</w:t>
      </w:r>
    </w:p>
    <w:p w:rsidR="00C164FA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        готовности к выбору дальнейшего профильного образования после окончания школы.</w:t>
      </w:r>
    </w:p>
    <w:p w:rsidR="00CB3547" w:rsidRDefault="00CB3547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>
        <w:rPr>
          <w:rFonts w:ascii="Times New Roman" w:eastAsia="Times New Roman" w:hAnsi="Times New Roman" w:cs="Times New Roman"/>
          <w:color w:val="2E2E2E"/>
          <w:lang w:eastAsia="ru-RU"/>
        </w:rPr>
        <w:t xml:space="preserve">4.1.5. Основным объектом оценки </w:t>
      </w:r>
      <w:proofErr w:type="spellStart"/>
      <w:r>
        <w:rPr>
          <w:rFonts w:ascii="Times New Roman" w:eastAsia="Times New Roman" w:hAnsi="Times New Roman" w:cs="Times New Roman"/>
          <w:color w:val="2E2E2E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результатов выпускников является:</w:t>
      </w:r>
    </w:p>
    <w:p w:rsidR="00CB3547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lastRenderedPageBreak/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        готовность к самостоятельному проектированию;</w:t>
      </w:r>
    </w:p>
    <w:p w:rsidR="00CB3547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        </w:t>
      </w:r>
      <w:proofErr w:type="spellStart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сформированность</w:t>
      </w:r>
      <w:proofErr w:type="spellEnd"/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 xml:space="preserve"> коммуникативных компетенций для межличностного общения;</w:t>
      </w:r>
    </w:p>
    <w:p w:rsidR="00CB3547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        практическое освоение основ проектно-исследовательской деятельности;</w:t>
      </w:r>
    </w:p>
    <w:p w:rsidR="00CB3547" w:rsidRPr="00CB3547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CB3547">
        <w:rPr>
          <w:rFonts w:ascii="Symbol" w:eastAsia="Times New Roman" w:hAnsi="Symbol" w:cs="Times New Roman"/>
          <w:color w:val="2E2E2E"/>
          <w:lang w:eastAsia="ru-RU"/>
        </w:rPr>
        <w:t></w:t>
      </w:r>
      <w:r w:rsidRPr="00CB3547">
        <w:rPr>
          <w:rFonts w:ascii="Times New Roman" w:eastAsia="Times New Roman" w:hAnsi="Times New Roman" w:cs="Times New Roman"/>
          <w:color w:val="2E2E2E"/>
          <w:lang w:eastAsia="ru-RU"/>
        </w:rPr>
        <w:t>         овладение стратегией смыслового чтения и работы с информацией для её дальнейшей интерпретации;</w:t>
      </w:r>
    </w:p>
    <w:p w:rsidR="00CB3547" w:rsidRPr="004F6DD6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4F6DD6">
        <w:rPr>
          <w:rFonts w:ascii="Symbol" w:eastAsia="Times New Roman" w:hAnsi="Symbol" w:cs="Times New Roman"/>
          <w:color w:val="2E2E2E"/>
          <w:lang w:eastAsia="ru-RU"/>
        </w:rPr>
        <w:t>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         адекватное использование цифровых образовательных ресурсов в Интернете для обеспечения потребностей самостоятельной познавательной деятельности;</w:t>
      </w:r>
    </w:p>
    <w:p w:rsidR="00C164FA" w:rsidRPr="004F6DD6" w:rsidRDefault="00C164FA" w:rsidP="00CB3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4F6DD6">
        <w:rPr>
          <w:rFonts w:ascii="Symbol" w:eastAsia="Times New Roman" w:hAnsi="Symbol" w:cs="Times New Roman"/>
          <w:color w:val="2E2E2E"/>
          <w:lang w:eastAsia="ru-RU"/>
        </w:rPr>
        <w:t>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         построение умозаключений и принятие решений на основе критического отношения к получаемой информации.</w:t>
      </w:r>
    </w:p>
    <w:p w:rsidR="00C164FA" w:rsidRPr="004F6DD6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4.1.6. Оценка предметных результатов на уровне с</w:t>
      </w:r>
      <w:r w:rsidR="004F6DD6" w:rsidRPr="004F6DD6">
        <w:rPr>
          <w:rFonts w:ascii="Times New Roman" w:eastAsia="Times New Roman" w:hAnsi="Times New Roman" w:cs="Times New Roman"/>
          <w:color w:val="2E2E2E"/>
          <w:lang w:eastAsia="ru-RU"/>
        </w:rPr>
        <w:t>редне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й школы представляет собой оценку достижения обучающимся планируемых результатов по отдельным предметам. Формирование этих результатов обеспечивается за счёт основных компонентов образовательной деятельности – учебных предметов.</w:t>
      </w:r>
    </w:p>
    <w:p w:rsidR="00C164FA" w:rsidRPr="004F6DD6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4.2. </w:t>
      </w:r>
      <w:r w:rsidRPr="004F6DD6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Оценка результатов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C164FA" w:rsidRPr="004F6DD6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 xml:space="preserve">4.2.1. На итоговую оценку уровня среднего общего образования выносятся только предметные и </w:t>
      </w:r>
      <w:proofErr w:type="spellStart"/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метапредметные</w:t>
      </w:r>
      <w:proofErr w:type="spellEnd"/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 xml:space="preserve"> результаты.</w:t>
      </w:r>
    </w:p>
    <w:p w:rsidR="004F6DD6" w:rsidRPr="004F6DD6" w:rsidRDefault="004F6DD6" w:rsidP="004F6D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4.2.2. Промежуточная аттестация (итоговый контроль) в 10-11 классах проводится в следующих формах:</w:t>
      </w:r>
    </w:p>
    <w:p w:rsidR="004F6DD6" w:rsidRPr="004F6DD6" w:rsidRDefault="00C164FA" w:rsidP="004F6D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4F6DD6">
        <w:rPr>
          <w:rFonts w:ascii="Symbol" w:eastAsia="Times New Roman" w:hAnsi="Symbol" w:cs="Times New Roman"/>
          <w:color w:val="2E2E2E"/>
          <w:lang w:eastAsia="ru-RU"/>
        </w:rPr>
        <w:t>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         итоговая контрольная работа, тестирование, защита рефератов, творческих и исследовательских работ, защита проектов</w:t>
      </w:r>
      <w:r w:rsidR="004F6DD6" w:rsidRPr="004F6DD6">
        <w:rPr>
          <w:rFonts w:ascii="Times New Roman" w:eastAsia="Times New Roman" w:hAnsi="Times New Roman" w:cs="Times New Roman"/>
          <w:color w:val="2E2E2E"/>
          <w:lang w:eastAsia="ru-RU"/>
        </w:rPr>
        <w:t xml:space="preserve"> и др.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;</w:t>
      </w:r>
    </w:p>
    <w:p w:rsidR="00C164FA" w:rsidRPr="004F6DD6" w:rsidRDefault="00C164FA" w:rsidP="004F6D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4F6DD6">
        <w:rPr>
          <w:rFonts w:ascii="Symbol" w:eastAsia="Times New Roman" w:hAnsi="Symbol" w:cs="Times New Roman"/>
          <w:color w:val="2E2E2E"/>
          <w:lang w:eastAsia="ru-RU"/>
        </w:rPr>
        <w:t>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тестирование по предмету </w:t>
      </w:r>
      <w:proofErr w:type="gramStart"/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проводится</w:t>
      </w:r>
      <w:proofErr w:type="gramEnd"/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 xml:space="preserve"> по готовым тестам, утверждённым Педагогическим советом школы.</w:t>
      </w:r>
    </w:p>
    <w:p w:rsidR="00C164FA" w:rsidRPr="004F6DD6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4.2.3. </w:t>
      </w:r>
      <w:r w:rsidRPr="004F6DD6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Промежуточная аттестация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 проводится ориентировочно с 1</w:t>
      </w:r>
      <w:r w:rsidR="004F6DD6" w:rsidRPr="004F6DD6">
        <w:rPr>
          <w:rFonts w:ascii="Times New Roman" w:eastAsia="Times New Roman" w:hAnsi="Times New Roman" w:cs="Times New Roman"/>
          <w:color w:val="2E2E2E"/>
          <w:lang w:eastAsia="ru-RU"/>
        </w:rPr>
        <w:t>0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 xml:space="preserve"> по 31 мая. На контроль выносится </w:t>
      </w:r>
      <w:r w:rsidR="004F6DD6" w:rsidRPr="004F6DD6">
        <w:rPr>
          <w:rFonts w:ascii="Times New Roman" w:eastAsia="Times New Roman" w:hAnsi="Times New Roman" w:cs="Times New Roman"/>
          <w:color w:val="2E2E2E"/>
          <w:lang w:eastAsia="ru-RU"/>
        </w:rPr>
        <w:t>несколько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 xml:space="preserve"> учебных предметов по решению педагогического совета. Данное решение утверждается директором школы. В день проводится только одна форма контроля.</w:t>
      </w:r>
    </w:p>
    <w:p w:rsidR="00C164FA" w:rsidRPr="004F6DD6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4.2.4. </w:t>
      </w:r>
      <w:r w:rsidRPr="004F6DD6">
        <w:rPr>
          <w:rFonts w:ascii="Times New Roman" w:eastAsia="Times New Roman" w:hAnsi="Times New Roman" w:cs="Times New Roman"/>
          <w:b/>
          <w:bCs/>
          <w:i/>
          <w:iCs/>
          <w:color w:val="2E2E2E"/>
          <w:lang w:eastAsia="ru-RU"/>
        </w:rPr>
        <w:t>Годовая отметка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 по учебному предмету в 10 переводном классе выставляется учителем на основе среднего арифметического между отметками за полугодие и отметкой, полученной учеником по результатам промежуточной аттестации.</w:t>
      </w:r>
    </w:p>
    <w:p w:rsidR="00C164FA" w:rsidRPr="004F6DD6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4.2.5. Итоговая аттестация выпускников осуществляется на основе внешней оценки в форме ЕГЭ.</w:t>
      </w:r>
    </w:p>
    <w:p w:rsidR="00C164FA" w:rsidRPr="004F6DD6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4.3. </w:t>
      </w:r>
      <w:r w:rsidRPr="004F6DD6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Процедуры оценивания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4F6DD6" w:rsidRPr="004F6DD6" w:rsidRDefault="004F6DD6" w:rsidP="004F6D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4.3.1. Оценка предметных результатов ученика средней школы производится на основе трех уровней успешности:</w:t>
      </w:r>
    </w:p>
    <w:p w:rsidR="004F6DD6" w:rsidRPr="004F6DD6" w:rsidRDefault="00C164FA" w:rsidP="004F6D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4F6DD6">
        <w:rPr>
          <w:rFonts w:ascii="Symbol" w:eastAsia="Times New Roman" w:hAnsi="Symbol" w:cs="Times New Roman"/>
          <w:color w:val="2E2E2E"/>
          <w:lang w:eastAsia="ru-RU"/>
        </w:rPr>
        <w:t>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         максимального;</w:t>
      </w:r>
    </w:p>
    <w:p w:rsidR="004F6DD6" w:rsidRPr="004F6DD6" w:rsidRDefault="00C164FA" w:rsidP="004F6D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4F6DD6">
        <w:rPr>
          <w:rFonts w:ascii="Symbol" w:eastAsia="Times New Roman" w:hAnsi="Symbol" w:cs="Times New Roman"/>
          <w:color w:val="2E2E2E"/>
          <w:lang w:eastAsia="ru-RU"/>
        </w:rPr>
        <w:t>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         программного;</w:t>
      </w:r>
    </w:p>
    <w:p w:rsidR="00C164FA" w:rsidRPr="004F6DD6" w:rsidRDefault="00C164FA" w:rsidP="004F6D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4F6DD6">
        <w:rPr>
          <w:rFonts w:ascii="Symbol" w:eastAsia="Times New Roman" w:hAnsi="Symbol" w:cs="Times New Roman"/>
          <w:color w:val="2E2E2E"/>
          <w:lang w:eastAsia="ru-RU"/>
        </w:rPr>
        <w:t></w:t>
      </w: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         базового.</w:t>
      </w:r>
    </w:p>
    <w:p w:rsidR="00C164FA" w:rsidRPr="004F6DD6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 xml:space="preserve">Все уровни </w:t>
      </w:r>
      <w:proofErr w:type="spellStart"/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>коррелируются</w:t>
      </w:r>
      <w:proofErr w:type="spellEnd"/>
      <w:r w:rsidRPr="004F6DD6">
        <w:rPr>
          <w:rFonts w:ascii="Times New Roman" w:eastAsia="Times New Roman" w:hAnsi="Times New Roman" w:cs="Times New Roman"/>
          <w:color w:val="2E2E2E"/>
          <w:lang w:eastAsia="ru-RU"/>
        </w:rPr>
        <w:t xml:space="preserve"> с пятибалльной шкалой оценки.</w:t>
      </w:r>
    </w:p>
    <w:p w:rsidR="004F6DD6" w:rsidRDefault="004F6DD6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C164FA" w:rsidRPr="00C164FA" w:rsidRDefault="00C164FA" w:rsidP="004F6D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164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5. Ведение документации</w:t>
      </w:r>
    </w:p>
    <w:p w:rsidR="00C164FA" w:rsidRPr="00C164FA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164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5.1. </w:t>
      </w:r>
      <w:r w:rsidRPr="00C164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Общие положения</w:t>
      </w:r>
      <w:r w:rsidRPr="00C164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</w:p>
    <w:p w:rsidR="00C164FA" w:rsidRPr="00C164FA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164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5.1.1. </w:t>
      </w:r>
      <w:r w:rsidRPr="00C164FA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t>Итоги промежуточной аттестации</w:t>
      </w:r>
      <w:r w:rsidRPr="00C164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учащихся отражаются в электронных журналах в разделах тех предметов, по которым она проводилась. Годовые отметки выставляются в переводных классах по учебным предметам с учётом результатов промежуточной аттестации</w:t>
      </w:r>
      <w:r w:rsidR="00E7479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C164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за текущий учебный год.</w:t>
      </w:r>
    </w:p>
    <w:p w:rsidR="00C164FA" w:rsidRPr="00C164FA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164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5.1.2. 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обучающимся в ходе промежуточной аттестации.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5.1.3. Письменные работы учеников в ходе промежуточной аттестации хранятся в делах образовательной организации в течение одного года.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5.1.4. Отметка за четверть или полугодие выставляется учителем при наличии не менее 3-х отметок </w:t>
      </w:r>
      <w:proofErr w:type="gram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у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обучающихся.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5.1.5. Четвертные (полугодовые), годовые отметки выставляются за </w:t>
      </w:r>
      <w:r w:rsidR="00E74790" w:rsidRPr="00E74790">
        <w:rPr>
          <w:rFonts w:ascii="Times New Roman" w:eastAsia="Times New Roman" w:hAnsi="Times New Roman" w:cs="Times New Roman"/>
          <w:color w:val="2E2E2E"/>
          <w:lang w:eastAsia="ru-RU"/>
        </w:rPr>
        <w:t>1-2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дня до начала каникул. Классные руководители итоги аттестации и решение педагогического совета школы о переводе учащегося обязаны довести до сведения учащихся и их родителей, а в случае неудовлетворительных результатов учебного года - в письменном виде под роспись родителей учащегося с указанием даты ознакомления.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5.2. </w:t>
      </w:r>
      <w:r w:rsidRPr="00E74790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Ведение документации учителем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5.2.1. Учитель по каждому предмету составляет </w:t>
      </w:r>
      <w:r w:rsidRPr="00E74790">
        <w:rPr>
          <w:rFonts w:ascii="Times New Roman" w:eastAsia="Times New Roman" w:hAnsi="Times New Roman" w:cs="Times New Roman"/>
          <w:i/>
          <w:iCs/>
          <w:color w:val="2E2E2E"/>
          <w:lang w:eastAsia="ru-RU"/>
        </w:rPr>
        <w:t>календарно-тематическое планирование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на год, которые являются основой планирования его педагогической деятельности.</w:t>
      </w:r>
    </w:p>
    <w:p w:rsidR="00E74790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5.2.2. Классный (электронный) журнал является главным документом учителя и заполняется ежедневно в соответствии с рабочей программой и тематическим планированием.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5.2.3. Согласно пункту 2.3 Особенностей режима рабочего времени и времени </w:t>
      </w:r>
      <w:proofErr w:type="gram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отдыха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педагогических и иных работников организаций, осуществляющих образовательную деятельность, утвержденных приказом </w:t>
      </w:r>
      <w:proofErr w:type="spell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lastRenderedPageBreak/>
        <w:t>Минобрнауки</w:t>
      </w:r>
      <w:proofErr w:type="spell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России от 11 мая 2016 г. N 536, ведение учителями журнала осуществляется в электронной (либо в бумажной) форме. Одновременное ведение (дублирование) журнала успеваемости в электронном и бумажном виде не допускается.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C164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5.2.4. Ведение журнала успеваемости входит в перечень услуг, оказываемых государственными и муниципальными учреждениями и другими организациями, предоставляемых в электронной форме, утвержденных распоряжением Правительства Российской Федерации от 25 апреля 2011 г. 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N 729-р.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5.2.5. Все виды контрольно-оценочных работ по учебным предметам оцениваются учителем следующим образом: сначала оценивается выполнение всех предложенных заданий, определяется сумма баллов, набранная учащимися по всем заданиям, и переводится в процентное отношение к максимально возможному количеству баллов, выставляемому за работу.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5.2.6. При переводе ученика в следующий класс или переходе в другую школу классный руководитель выставляет в личное дело ученика отметки, соответствующие качеству усвоения предметов.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5.3. </w:t>
      </w:r>
      <w:r w:rsidRPr="00E74790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 xml:space="preserve">Ведение документации </w:t>
      </w:r>
      <w:proofErr w:type="gramStart"/>
      <w:r w:rsidRPr="00E74790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обучающимся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5.3.1. Для тренировочных работ, для предъявления работ на оценку, для выполнения домашнего задания используется </w:t>
      </w:r>
      <w:r w:rsidRPr="00E74790">
        <w:rPr>
          <w:rFonts w:ascii="Times New Roman" w:eastAsia="Times New Roman" w:hAnsi="Times New Roman" w:cs="Times New Roman"/>
          <w:i/>
          <w:iCs/>
          <w:color w:val="2E2E2E"/>
          <w:lang w:eastAsia="ru-RU"/>
        </w:rPr>
        <w:t>рабочая тетрадь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. Учитель школы регулярно осуществляет проверку работ в данной тетради.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5.3.2. </w:t>
      </w:r>
      <w:proofErr w:type="spell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обучающихся является формой фиксирования, накопления и оценки индивидуальных достижений школьника. Пополняет «</w:t>
      </w:r>
      <w:proofErr w:type="spell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» и оценивает его материалы ученик.</w:t>
      </w:r>
    </w:p>
    <w:p w:rsidR="00C164FA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5.3.3. Основные разделы «</w:t>
      </w:r>
      <w:proofErr w:type="spell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» отражены в разделах 2-4 (Технология оценивания на каждом уровне образования) данного Положения.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5.4. </w:t>
      </w:r>
      <w:r w:rsidRPr="00E74790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Ведение документации администрацией школы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5.4.1. В своей деятельности администрация школы использует все необходимые материалы учителей, обучающихся и службы сопровождения для создания целостной картины реализации и эффективности обучения в общеобразовательной организации.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5.4.2. Все материалы, получаемые от участников учебной деятельности, заместитель директора школы классифицирует по классам, </w:t>
      </w:r>
      <w:proofErr w:type="gram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по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отдельным обучающимся.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5.4.3. По итогам года на основе получаемых материалов от учителей заместитель директора школы проводит педагогический анализ эффективности работы педагогического коллектива.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6. Права и обязанности субъектов образовательной деятельности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6.1. </w:t>
      </w:r>
      <w:r w:rsidRPr="00E74790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 xml:space="preserve">Права и обязанности </w:t>
      </w:r>
      <w:proofErr w:type="gramStart"/>
      <w:r w:rsidRPr="00E74790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обучающихся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E74790" w:rsidRPr="00E74790" w:rsidRDefault="00E74790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6.1.1. </w:t>
      </w:r>
      <w:proofErr w:type="gram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Обучающиеся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имеют право: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на собственную оценку своих достижений и трудностей;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участвовать в разработке критериев оценки работы;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на самостоятельный выбор сложности и количество проверочных заданий;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на оценку своего творчества и инициативы во всех сферах школьной жизни;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представить результаты своей деятельности в форме "</w:t>
      </w:r>
      <w:proofErr w:type="spell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портфолио</w:t>
      </w:r>
      <w:proofErr w:type="spell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" и публично их защитить;</w:t>
      </w:r>
    </w:p>
    <w:p w:rsidR="00C164FA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на ошибку и время на ее ликвидацию.</w:t>
      </w:r>
    </w:p>
    <w:p w:rsidR="00E74790" w:rsidRPr="00E74790" w:rsidRDefault="00E74790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6.1.2. Обучающиеся обязаны: 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по возможности проявлять оценочную самостоятельность в учебной работе;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овладеть способами оценивания, принятыми в начальной, основной и средней школе;</w:t>
      </w:r>
    </w:p>
    <w:p w:rsidR="00C164FA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освоить обязательный минимум УУД в соответствии с Федеральным государственным стандартом.</w:t>
      </w:r>
    </w:p>
    <w:p w:rsidR="00C164FA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6.2. </w:t>
      </w:r>
      <w:r w:rsidRPr="00E74790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Права и обязанности учителя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E74790" w:rsidRPr="00E74790" w:rsidRDefault="00E74790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6.2.1. Учитель имеет право: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иметь свое оценочное суждение по поводу работы учащихся;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оценивать работу школьников по их запросу и по своему усмотрению. Оценка учащихся должна предшествовать оценке учителя;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оценивать обучающихся только относительно их собственных возможностей и достижений;</w:t>
      </w:r>
    </w:p>
    <w:p w:rsidR="00C164FA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оценивать деятельность учащихся только после совместно выработанных критериев оценки данной работы.</w:t>
      </w:r>
    </w:p>
    <w:p w:rsidR="00E74790" w:rsidRPr="00E74790" w:rsidRDefault="00E74790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6.2.2. Учитель обязан: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соблюдать правила оценочной безопасности;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работать над формированием самоконтроля и самооценки у учеников;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оценивать не только </w:t>
      </w:r>
      <w:proofErr w:type="spell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навыковую</w:t>
      </w:r>
      <w:proofErr w:type="spell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сторону обучения, но также творчество и инициативу во всех сферах школьной жизни с помощью способов качественного оценивания;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вести учет продвижения </w:t>
      </w:r>
      <w:proofErr w:type="gram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обучающихся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в электронном журнале в освоении УУД;</w:t>
      </w:r>
    </w:p>
    <w:p w:rsidR="00C164FA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доводить до сведения родителей достижения и успехи их детей за </w:t>
      </w:r>
      <w:proofErr w:type="gram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полугодие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и учебный год.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6.3. </w:t>
      </w:r>
      <w:r w:rsidRPr="00E74790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Права и обязанности родителей (законных представителей)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</w:t>
      </w:r>
    </w:p>
    <w:p w:rsidR="00E74790" w:rsidRPr="00E74790" w:rsidRDefault="00E74790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6.3.1. Родители (законные представители) имеют право: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lastRenderedPageBreak/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знать о принципах и способах оценивания в данной школе;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на получение достоверной информации об успехах и достижениях своего ребенка;</w:t>
      </w:r>
    </w:p>
    <w:p w:rsidR="00C164FA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на индивидуальные консультации с учителем по поводу проблем, трудностей и путей преодоления их у своего ребенка.</w:t>
      </w:r>
    </w:p>
    <w:p w:rsidR="00E74790" w:rsidRPr="00E74790" w:rsidRDefault="00E74790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6.3.2. Родители (законные представители) обязаны: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знать основные моменты настоящего Положения о системе оценивания образовательных достижений обучающихся в школе;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информировать учителя о возможных трудностях и проблемах ребенка, с которыми родители (законные представители) сталкиваются в домашних условиях;</w:t>
      </w:r>
    </w:p>
    <w:p w:rsidR="00C164FA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посещать родительские собрания, на которых идет просветительская работа по оказанию помощи в образовании их детей.</w:t>
      </w:r>
    </w:p>
    <w:p w:rsidR="00E74790" w:rsidRPr="00E74790" w:rsidRDefault="00E74790" w:rsidP="00E74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lang w:eastAsia="ru-RU"/>
        </w:rPr>
      </w:pPr>
    </w:p>
    <w:p w:rsidR="00C164FA" w:rsidRPr="00E74790" w:rsidRDefault="00C164FA" w:rsidP="00E74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7. Ответственность сторон</w:t>
      </w:r>
    </w:p>
    <w:p w:rsidR="00C164FA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7.1. Администрация школы управляет процессом контрольно-оценочной деятельности субъектов образовательной деятельности на основании данного Положения о системе оценивания достижений обучающихся образовательной организации.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7.2. В период подготовки к промежуточной аттестации </w:t>
      </w:r>
      <w:proofErr w:type="gram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обучающихся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администрация школы: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организует обсуждение на Педагогическом совете вопросов о порядке и формах проведения промежуточной аттестации обучающихся, системе оценивания по ее результатам;</w:t>
      </w:r>
    </w:p>
    <w:p w:rsidR="00C164FA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организует необходимую консультативную помощь ученикам при их подготовке к промежуточной аттестации.</w:t>
      </w:r>
    </w:p>
    <w:p w:rsidR="00E74790" w:rsidRPr="00E74790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7.3.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 </w:t>
      </w:r>
    </w:p>
    <w:p w:rsidR="00E74790" w:rsidRPr="00E74790" w:rsidRDefault="00E74790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7.4. Образовательная организация обязана: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обеспечить </w:t>
      </w:r>
      <w:proofErr w:type="gram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обучающемуся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школы получение бесплатного общего образования на уровнях: начального, основного и среднего общего образования в соответствии с требованиями ФГОС;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обеспечить </w:t>
      </w:r>
      <w:proofErr w:type="gram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обучающемуся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организацию образовательной деятельности в соответствии с образовательной программой школы, регулируемой учебным планом, годовым календарным режимом работы и расписанием занятий;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осуществлять текущий, промежуточный и итоговый контроль за результатами </w:t>
      </w:r>
      <w:proofErr w:type="gram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освоения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обучающимися образовательной программы и в доступной форме информировать о результатах родителей и обучающегося;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обеспечить бесплатный доступ к библиотечным и информационным ресурсам школы;</w:t>
      </w:r>
    </w:p>
    <w:p w:rsidR="00C164FA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обеспечить участие обучающегося в государственной (итоговой) аттестации по результатам освоения программы основного и среднего общего образования в форме и в сроки, предусмотренные законодательными и нормативными правовыми актами Российской Федерации.</w:t>
      </w:r>
    </w:p>
    <w:p w:rsidR="00E74790" w:rsidRPr="00E74790" w:rsidRDefault="00E74790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7.5. Родители (законные представители) </w:t>
      </w:r>
      <w:proofErr w:type="gram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обучающихся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обязаны: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обеспечить условия для освоения детьми образовательной программы, действующей в общеобразовательной организации;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         обеспечить посещение </w:t>
      </w:r>
      <w:proofErr w:type="gramStart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обучающимся</w:t>
      </w:r>
      <w:proofErr w:type="gramEnd"/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 xml:space="preserve"> занятий согласно учебному расписанию и иных школьных мероприятий, предусмотренных документами, регламентирующими деятельность образовательной организации;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обеспечить подготовку домашних заданий;</w:t>
      </w:r>
    </w:p>
    <w:p w:rsidR="00E74790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ответственность за ликвидацию неуспеваемости возлагается на родителей (законных представителей) ученика;</w:t>
      </w:r>
    </w:p>
    <w:p w:rsidR="00C164FA" w:rsidRPr="00E74790" w:rsidRDefault="00C164FA" w:rsidP="00E74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E74790">
        <w:rPr>
          <w:rFonts w:ascii="Symbol" w:eastAsia="Times New Roman" w:hAnsi="Symbol" w:cs="Times New Roman"/>
          <w:color w:val="2E2E2E"/>
          <w:lang w:eastAsia="ru-RU"/>
        </w:rPr>
        <w:t></w:t>
      </w:r>
      <w:r w:rsidRPr="00E74790">
        <w:rPr>
          <w:rFonts w:ascii="Times New Roman" w:eastAsia="Times New Roman" w:hAnsi="Times New Roman" w:cs="Times New Roman"/>
          <w:color w:val="2E2E2E"/>
          <w:lang w:eastAsia="ru-RU"/>
        </w:rPr>
        <w:t>         ответственность за прохождение пропущенного учебного материала возлагается на учащегося, его родителей (законных представителей).</w:t>
      </w:r>
    </w:p>
    <w:p w:rsidR="00E74790" w:rsidRDefault="00E74790" w:rsidP="00E74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C164FA" w:rsidRPr="00615B22" w:rsidRDefault="00C164FA" w:rsidP="00E74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615B22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8. Заключительные положения</w:t>
      </w:r>
    </w:p>
    <w:p w:rsidR="00C164FA" w:rsidRPr="00615B22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615B22">
        <w:rPr>
          <w:rFonts w:ascii="Times New Roman" w:eastAsia="Times New Roman" w:hAnsi="Times New Roman" w:cs="Times New Roman"/>
          <w:color w:val="2E2E2E"/>
          <w:lang w:eastAsia="ru-RU"/>
        </w:rPr>
        <w:t>8.1. Настоящее Положение является локальным нормативным актом школы, принимается на Педагогическом совете и утверждается (вводится в действие) приказом директора МБОУ «</w:t>
      </w:r>
      <w:proofErr w:type="spellStart"/>
      <w:r w:rsidR="00615B22" w:rsidRPr="00615B22">
        <w:rPr>
          <w:rFonts w:ascii="Times New Roman" w:eastAsia="Times New Roman" w:hAnsi="Times New Roman" w:cs="Times New Roman"/>
          <w:color w:val="2E2E2E"/>
          <w:lang w:eastAsia="ru-RU"/>
        </w:rPr>
        <w:t>Новокинерская</w:t>
      </w:r>
      <w:proofErr w:type="spellEnd"/>
      <w:r w:rsidR="00615B22" w:rsidRPr="00615B22">
        <w:rPr>
          <w:rFonts w:ascii="Times New Roman" w:eastAsia="Times New Roman" w:hAnsi="Times New Roman" w:cs="Times New Roman"/>
          <w:color w:val="2E2E2E"/>
          <w:lang w:eastAsia="ru-RU"/>
        </w:rPr>
        <w:t xml:space="preserve"> СОШ имени </w:t>
      </w:r>
      <w:proofErr w:type="spellStart"/>
      <w:r w:rsidR="00615B22" w:rsidRPr="00615B22">
        <w:rPr>
          <w:rFonts w:ascii="Times New Roman" w:eastAsia="Times New Roman" w:hAnsi="Times New Roman" w:cs="Times New Roman"/>
          <w:color w:val="2E2E2E"/>
          <w:lang w:eastAsia="ru-RU"/>
        </w:rPr>
        <w:t>С.З.Габдрахмановой</w:t>
      </w:r>
      <w:proofErr w:type="spellEnd"/>
      <w:r w:rsidRPr="00615B22">
        <w:rPr>
          <w:rFonts w:ascii="Times New Roman" w:eastAsia="Times New Roman" w:hAnsi="Times New Roman" w:cs="Times New Roman"/>
          <w:color w:val="2E2E2E"/>
          <w:lang w:eastAsia="ru-RU"/>
        </w:rPr>
        <w:t>».  </w:t>
      </w:r>
    </w:p>
    <w:p w:rsidR="00C164FA" w:rsidRPr="00615B22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615B22">
        <w:rPr>
          <w:rFonts w:ascii="Times New Roman" w:eastAsia="Times New Roman" w:hAnsi="Times New Roman" w:cs="Times New Roman"/>
          <w:color w:val="2E2E2E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164FA" w:rsidRPr="00615B22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615B22">
        <w:rPr>
          <w:rFonts w:ascii="Times New Roman" w:eastAsia="Times New Roman" w:hAnsi="Times New Roman" w:cs="Times New Roman"/>
          <w:color w:val="2E2E2E"/>
          <w:lang w:eastAsia="ru-RU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C164FA" w:rsidRPr="00615B22" w:rsidRDefault="00C164FA" w:rsidP="00C16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615B22">
        <w:rPr>
          <w:rFonts w:ascii="Times New Roman" w:eastAsia="Times New Roman" w:hAnsi="Times New Roman" w:cs="Times New Roman"/>
          <w:color w:val="2E2E2E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Pr="00615B22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AF1C25" w:rsidRPr="00615B22" w:rsidRDefault="00BA6482"/>
    <w:sectPr w:rsidR="00AF1C25" w:rsidRPr="00615B22" w:rsidSect="00224333">
      <w:pgSz w:w="11906" w:h="16838"/>
      <w:pgMar w:top="568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64FA"/>
    <w:rsid w:val="000D28CA"/>
    <w:rsid w:val="00224333"/>
    <w:rsid w:val="004F6DD6"/>
    <w:rsid w:val="00615B22"/>
    <w:rsid w:val="00676CA1"/>
    <w:rsid w:val="00711B0A"/>
    <w:rsid w:val="007B51AF"/>
    <w:rsid w:val="00AF3BDD"/>
    <w:rsid w:val="00B741C3"/>
    <w:rsid w:val="00BA6482"/>
    <w:rsid w:val="00C164FA"/>
    <w:rsid w:val="00CB3547"/>
    <w:rsid w:val="00E56F83"/>
    <w:rsid w:val="00E74790"/>
    <w:rsid w:val="00E773E1"/>
    <w:rsid w:val="00F3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F83"/>
  </w:style>
  <w:style w:type="paragraph" w:styleId="2">
    <w:name w:val="heading 2"/>
    <w:basedOn w:val="a"/>
    <w:link w:val="20"/>
    <w:uiPriority w:val="9"/>
    <w:qFormat/>
    <w:rsid w:val="00C16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6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1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C1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164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C164FA"/>
  </w:style>
  <w:style w:type="character" w:customStyle="1" w:styleId="msoins0">
    <w:name w:val="msoins"/>
    <w:basedOn w:val="a0"/>
    <w:rsid w:val="00C164FA"/>
  </w:style>
  <w:style w:type="paragraph" w:styleId="a6">
    <w:name w:val="Block Text"/>
    <w:basedOn w:val="a"/>
    <w:uiPriority w:val="99"/>
    <w:unhideWhenUsed/>
    <w:rsid w:val="00AF3BDD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2">
    <w:name w:val="FR2"/>
    <w:uiPriority w:val="99"/>
    <w:rsid w:val="00AF3BDD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6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6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248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2002">
                  <w:marLeft w:val="0"/>
                  <w:marRight w:val="0"/>
                  <w:marTop w:val="0"/>
                  <w:marBottom w:val="0"/>
                  <w:divBdr>
                    <w:top w:val="single" w:sz="4" w:space="0" w:color="C4C4C4"/>
                    <w:left w:val="single" w:sz="4" w:space="0" w:color="C4C4C4"/>
                    <w:bottom w:val="single" w:sz="4" w:space="0" w:color="C4C4C4"/>
                    <w:right w:val="single" w:sz="4" w:space="0" w:color="C4C4C4"/>
                  </w:divBdr>
                  <w:divsChild>
                    <w:div w:id="150269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1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87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18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35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3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7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3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9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6292</Words>
  <Characters>35869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7</cp:revision>
  <cp:lastPrinted>2022-09-17T07:28:00Z</cp:lastPrinted>
  <dcterms:created xsi:type="dcterms:W3CDTF">2022-09-07T11:16:00Z</dcterms:created>
  <dcterms:modified xsi:type="dcterms:W3CDTF">2022-11-11T12:08:00Z</dcterms:modified>
</cp:coreProperties>
</file>